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C0" w:rsidRDefault="00DE15C0" w:rsidP="00DE15C0">
      <w:pPr>
        <w:jc w:val="center"/>
        <w:rPr>
          <w:rFonts w:ascii="Times New Roman" w:hAnsi="Times New Roman" w:cs="Times New Roman"/>
          <w:sz w:val="28"/>
        </w:rPr>
      </w:pPr>
      <w:r w:rsidRPr="00DE15C0">
        <w:rPr>
          <w:rFonts w:ascii="Times New Roman" w:hAnsi="Times New Roman" w:cs="Times New Roman"/>
          <w:sz w:val="28"/>
        </w:rPr>
        <w:t>Уведомление о включении сведений о муниципальном правовом акте Кривлякского сельского Совета депутатов от 20.05.2024 № 49-122р «О внесении изменений в Устав Кривлякского сельсовета Енисейского района Красноярского края»</w:t>
      </w:r>
      <w:r>
        <w:rPr>
          <w:rFonts w:ascii="Times New Roman" w:hAnsi="Times New Roman" w:cs="Times New Roman"/>
          <w:sz w:val="28"/>
        </w:rPr>
        <w:t xml:space="preserve"> в государственный реестр уставов муниципальных образований Красноярского края</w:t>
      </w:r>
    </w:p>
    <w:p w:rsidR="00DE15C0" w:rsidRDefault="00DE15C0" w:rsidP="00DE15C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E15C0" w:rsidRPr="00DE15C0" w:rsidRDefault="00DE15C0" w:rsidP="00DE15C0">
      <w:pPr>
        <w:jc w:val="center"/>
        <w:rPr>
          <w:rFonts w:ascii="Times New Roman" w:hAnsi="Times New Roman" w:cs="Times New Roman"/>
          <w:b/>
          <w:sz w:val="28"/>
        </w:rPr>
      </w:pPr>
      <w:r w:rsidRPr="00DE15C0">
        <w:rPr>
          <w:rFonts w:ascii="Times New Roman" w:hAnsi="Times New Roman" w:cs="Times New Roman"/>
          <w:b/>
          <w:sz w:val="28"/>
        </w:rPr>
        <w:t xml:space="preserve">ЗАРЕГИСТРИРОВАНО УПРАВЛЕНИЕМ МИНИСТЕРСТВА ЮСТИЦИИ РОССИЙСКОЙ ФЕДЕРАЦИИ ПО КРАСНОЯРСКОМУ КРАЮ 02 ИЮЛЯ 2024 ГОДА ЗА № </w:t>
      </w:r>
      <w:r w:rsidRPr="00DE15C0">
        <w:rPr>
          <w:rFonts w:ascii="Times New Roman" w:hAnsi="Times New Roman" w:cs="Times New Roman"/>
          <w:b/>
          <w:sz w:val="28"/>
          <w:lang w:val="en-US"/>
        </w:rPr>
        <w:t>RU</w:t>
      </w:r>
      <w:r w:rsidRPr="00DE15C0">
        <w:rPr>
          <w:rFonts w:ascii="Times New Roman" w:hAnsi="Times New Roman" w:cs="Times New Roman"/>
          <w:b/>
          <w:sz w:val="28"/>
        </w:rPr>
        <w:t>245123072024001</w:t>
      </w:r>
    </w:p>
    <w:sectPr w:rsidR="00DE15C0" w:rsidRPr="00DE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2F"/>
    <w:rsid w:val="001B20AC"/>
    <w:rsid w:val="004F1B2E"/>
    <w:rsid w:val="00665E2F"/>
    <w:rsid w:val="009F431B"/>
    <w:rsid w:val="00D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3</cp:revision>
  <dcterms:created xsi:type="dcterms:W3CDTF">2024-07-05T04:53:00Z</dcterms:created>
  <dcterms:modified xsi:type="dcterms:W3CDTF">2024-07-05T05:04:00Z</dcterms:modified>
</cp:coreProperties>
</file>