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85" w:rsidRPr="00CD7219" w:rsidRDefault="00F72185" w:rsidP="00CD7219">
      <w:pPr>
        <w:spacing w:after="0" w:line="240" w:lineRule="auto"/>
        <w:ind w:firstLine="709"/>
        <w:jc w:val="center"/>
        <w:rPr>
          <w:rFonts w:ascii="Arial" w:eastAsia="Times New Roman" w:hAnsi="Arial" w:cs="Times New Roman"/>
          <w:b/>
          <w:sz w:val="32"/>
          <w:szCs w:val="24"/>
          <w:lang w:eastAsia="ru-RU"/>
        </w:rPr>
      </w:pPr>
      <w:r w:rsidRPr="00CD7219">
        <w:rPr>
          <w:rFonts w:ascii="Arial" w:eastAsia="Times New Roman" w:hAnsi="Arial" w:cs="Times New Roman"/>
          <w:b/>
          <w:sz w:val="32"/>
          <w:szCs w:val="24"/>
          <w:lang w:eastAsia="ru-RU"/>
        </w:rPr>
        <w:t>КРИВЛЯКСКИЙ СЕЛЬСКИЙ СОВЕТ ДЕПУТАТОВ</w:t>
      </w:r>
    </w:p>
    <w:p w:rsidR="00F72185" w:rsidRPr="00CD7219" w:rsidRDefault="00F72185" w:rsidP="00CD7219">
      <w:pPr>
        <w:spacing w:after="0" w:line="240" w:lineRule="auto"/>
        <w:ind w:firstLine="709"/>
        <w:jc w:val="center"/>
        <w:rPr>
          <w:rFonts w:ascii="Arial" w:eastAsia="Times New Roman" w:hAnsi="Arial" w:cs="Times New Roman"/>
          <w:b/>
          <w:sz w:val="32"/>
          <w:szCs w:val="24"/>
          <w:lang w:eastAsia="ru-RU"/>
        </w:rPr>
      </w:pPr>
      <w:r w:rsidRPr="00CD7219">
        <w:rPr>
          <w:rFonts w:ascii="Arial" w:eastAsia="Times New Roman" w:hAnsi="Arial" w:cs="Times New Roman"/>
          <w:b/>
          <w:sz w:val="32"/>
          <w:szCs w:val="24"/>
          <w:lang w:eastAsia="ru-RU"/>
        </w:rPr>
        <w:t>ЕНИСЕЙСКОГО РАЙОНА</w:t>
      </w:r>
    </w:p>
    <w:p w:rsidR="00F72185" w:rsidRPr="00CD7219" w:rsidRDefault="00F72185" w:rsidP="00CD7219">
      <w:pPr>
        <w:spacing w:after="0" w:line="240" w:lineRule="auto"/>
        <w:ind w:firstLine="709"/>
        <w:jc w:val="center"/>
        <w:rPr>
          <w:rFonts w:ascii="Arial" w:eastAsia="Times New Roman" w:hAnsi="Arial" w:cs="Times New Roman"/>
          <w:b/>
          <w:sz w:val="32"/>
          <w:szCs w:val="24"/>
          <w:lang w:eastAsia="ru-RU"/>
        </w:rPr>
      </w:pPr>
      <w:r w:rsidRPr="00CD7219">
        <w:rPr>
          <w:rFonts w:ascii="Arial" w:eastAsia="Times New Roman" w:hAnsi="Arial" w:cs="Times New Roman"/>
          <w:b/>
          <w:sz w:val="32"/>
          <w:szCs w:val="24"/>
          <w:lang w:eastAsia="ru-RU"/>
        </w:rPr>
        <w:t>КРАСНОЯРСКОГО КРАЯ</w:t>
      </w:r>
    </w:p>
    <w:p w:rsidR="00F72185" w:rsidRPr="00CD7219" w:rsidRDefault="00F72185" w:rsidP="00CD7219">
      <w:pPr>
        <w:spacing w:after="0" w:line="240" w:lineRule="auto"/>
        <w:ind w:firstLine="709"/>
        <w:jc w:val="center"/>
        <w:rPr>
          <w:rFonts w:ascii="Arial" w:eastAsia="Times New Roman" w:hAnsi="Arial" w:cs="Times New Roman"/>
          <w:b/>
          <w:sz w:val="32"/>
          <w:szCs w:val="24"/>
          <w:lang w:eastAsia="ru-RU"/>
        </w:rPr>
      </w:pPr>
    </w:p>
    <w:p w:rsidR="00F72185" w:rsidRPr="00CD7219" w:rsidRDefault="00F72185" w:rsidP="00CD7219">
      <w:pPr>
        <w:spacing w:after="0" w:line="240" w:lineRule="auto"/>
        <w:ind w:firstLine="709"/>
        <w:jc w:val="center"/>
        <w:rPr>
          <w:rFonts w:ascii="Arial" w:eastAsia="Times New Roman" w:hAnsi="Arial" w:cs="Times New Roman"/>
          <w:b/>
          <w:sz w:val="32"/>
          <w:szCs w:val="32"/>
          <w:lang w:eastAsia="ru-RU"/>
        </w:rPr>
      </w:pPr>
      <w:r w:rsidRPr="00CD7219">
        <w:rPr>
          <w:rFonts w:ascii="Arial" w:eastAsia="Times New Roman" w:hAnsi="Arial" w:cs="Times New Roman"/>
          <w:b/>
          <w:sz w:val="32"/>
          <w:szCs w:val="32"/>
          <w:lang w:eastAsia="ru-RU"/>
        </w:rPr>
        <w:t>РЕШЕНИЕ</w:t>
      </w:r>
    </w:p>
    <w:p w:rsidR="00F72185" w:rsidRPr="00CD7219" w:rsidRDefault="00F72185" w:rsidP="00CD7219">
      <w:pPr>
        <w:spacing w:after="0" w:line="240" w:lineRule="auto"/>
        <w:ind w:firstLine="709"/>
        <w:jc w:val="center"/>
        <w:rPr>
          <w:rFonts w:ascii="Arial" w:eastAsia="Times New Roman" w:hAnsi="Arial" w:cs="Times New Roman"/>
          <w:b/>
          <w:sz w:val="32"/>
          <w:szCs w:val="32"/>
          <w:lang w:eastAsia="ru-RU"/>
        </w:rPr>
      </w:pPr>
    </w:p>
    <w:p w:rsidR="00F72185" w:rsidRPr="00CD7219" w:rsidRDefault="00F72185" w:rsidP="00CD7219">
      <w:pPr>
        <w:spacing w:after="0" w:line="240" w:lineRule="auto"/>
        <w:ind w:firstLine="709"/>
        <w:jc w:val="center"/>
        <w:rPr>
          <w:rFonts w:ascii="Arial" w:eastAsia="Times New Roman" w:hAnsi="Arial" w:cs="Times New Roman"/>
          <w:b/>
          <w:sz w:val="32"/>
          <w:szCs w:val="24"/>
          <w:lang w:eastAsia="ru-RU"/>
        </w:rPr>
      </w:pPr>
      <w:r w:rsidRPr="00CD7219">
        <w:rPr>
          <w:rFonts w:ascii="Arial" w:eastAsia="Times New Roman" w:hAnsi="Arial" w:cs="Times New Roman"/>
          <w:b/>
          <w:sz w:val="32"/>
          <w:szCs w:val="24"/>
          <w:lang w:eastAsia="ru-RU"/>
        </w:rPr>
        <w:t>04.03.2025г.</w:t>
      </w:r>
      <w:r w:rsidR="00CD7219" w:rsidRPr="00CD7219">
        <w:rPr>
          <w:rFonts w:ascii="Arial" w:eastAsia="Times New Roman" w:hAnsi="Arial" w:cs="Times New Roman"/>
          <w:b/>
          <w:sz w:val="32"/>
          <w:szCs w:val="24"/>
          <w:lang w:eastAsia="ru-RU"/>
        </w:rPr>
        <w:t xml:space="preserve"> </w:t>
      </w:r>
      <w:r w:rsidRPr="00CD7219">
        <w:rPr>
          <w:rFonts w:ascii="Arial" w:eastAsia="Times New Roman" w:hAnsi="Arial" w:cs="Times New Roman"/>
          <w:b/>
          <w:sz w:val="32"/>
          <w:szCs w:val="24"/>
          <w:lang w:eastAsia="ru-RU"/>
        </w:rPr>
        <w:tab/>
      </w:r>
      <w:r w:rsidRPr="00CD7219">
        <w:rPr>
          <w:rFonts w:ascii="Arial" w:eastAsia="Times New Roman" w:hAnsi="Arial" w:cs="Times New Roman"/>
          <w:b/>
          <w:sz w:val="32"/>
          <w:szCs w:val="24"/>
          <w:lang w:eastAsia="ru-RU"/>
        </w:rPr>
        <w:tab/>
      </w:r>
      <w:r w:rsidRPr="00CD7219">
        <w:rPr>
          <w:rFonts w:ascii="Arial" w:eastAsia="Times New Roman" w:hAnsi="Arial" w:cs="Times New Roman"/>
          <w:b/>
          <w:sz w:val="32"/>
          <w:szCs w:val="24"/>
          <w:lang w:eastAsia="ru-RU"/>
        </w:rPr>
        <w:tab/>
      </w:r>
      <w:r w:rsidR="00CD7219" w:rsidRPr="00CD7219">
        <w:rPr>
          <w:rFonts w:ascii="Arial" w:eastAsia="Times New Roman" w:hAnsi="Arial" w:cs="Times New Roman"/>
          <w:b/>
          <w:sz w:val="32"/>
          <w:szCs w:val="24"/>
          <w:lang w:eastAsia="ru-RU"/>
        </w:rPr>
        <w:t xml:space="preserve"> </w:t>
      </w:r>
      <w:r w:rsidR="00CD7219">
        <w:rPr>
          <w:rFonts w:ascii="Arial" w:eastAsia="Times New Roman" w:hAnsi="Arial" w:cs="Times New Roman"/>
          <w:b/>
          <w:sz w:val="32"/>
          <w:szCs w:val="24"/>
          <w:lang w:eastAsia="ru-RU"/>
        </w:rPr>
        <w:t xml:space="preserve">п. </w:t>
      </w:r>
      <w:proofErr w:type="gramStart"/>
      <w:r w:rsidR="00CD7219">
        <w:rPr>
          <w:rFonts w:ascii="Arial" w:eastAsia="Times New Roman" w:hAnsi="Arial" w:cs="Times New Roman"/>
          <w:b/>
          <w:sz w:val="32"/>
          <w:szCs w:val="24"/>
          <w:lang w:eastAsia="ru-RU"/>
        </w:rPr>
        <w:t>Кривляк</w:t>
      </w:r>
      <w:proofErr w:type="gramEnd"/>
      <w:r w:rsidR="00CD7219">
        <w:rPr>
          <w:rFonts w:ascii="Arial" w:eastAsia="Times New Roman" w:hAnsi="Arial" w:cs="Times New Roman"/>
          <w:b/>
          <w:sz w:val="32"/>
          <w:szCs w:val="24"/>
          <w:lang w:eastAsia="ru-RU"/>
        </w:rPr>
        <w:tab/>
      </w:r>
      <w:r w:rsidRPr="00CD7219">
        <w:rPr>
          <w:rFonts w:ascii="Arial" w:eastAsia="Times New Roman" w:hAnsi="Arial" w:cs="Times New Roman"/>
          <w:b/>
          <w:sz w:val="32"/>
          <w:szCs w:val="24"/>
          <w:lang w:eastAsia="ru-RU"/>
        </w:rPr>
        <w:tab/>
        <w:t>№ 61-142р</w:t>
      </w:r>
    </w:p>
    <w:p w:rsidR="00F72185" w:rsidRPr="00CD7219" w:rsidRDefault="00F72185" w:rsidP="00CD7219">
      <w:pPr>
        <w:spacing w:after="0" w:line="240" w:lineRule="auto"/>
        <w:ind w:firstLine="709"/>
        <w:jc w:val="center"/>
        <w:rPr>
          <w:rFonts w:ascii="Arial" w:eastAsia="Times New Roman" w:hAnsi="Arial" w:cs="Times New Roman"/>
          <w:b/>
          <w:bCs/>
          <w:sz w:val="32"/>
          <w:szCs w:val="28"/>
          <w:lang w:eastAsia="ru-RU"/>
        </w:rPr>
      </w:pPr>
    </w:p>
    <w:p w:rsidR="00F72185" w:rsidRPr="00CD7219" w:rsidRDefault="00F72185" w:rsidP="00CD7219">
      <w:pPr>
        <w:spacing w:after="0" w:line="240" w:lineRule="auto"/>
        <w:ind w:firstLine="709"/>
        <w:jc w:val="center"/>
        <w:rPr>
          <w:rFonts w:ascii="Arial" w:eastAsia="Times New Roman" w:hAnsi="Arial" w:cs="Times New Roman"/>
          <w:b/>
          <w:bCs/>
          <w:sz w:val="32"/>
          <w:szCs w:val="28"/>
          <w:lang w:eastAsia="ru-RU"/>
        </w:rPr>
      </w:pPr>
    </w:p>
    <w:p w:rsidR="005114A5" w:rsidRPr="00CD7219" w:rsidRDefault="005114A5" w:rsidP="00CD7219">
      <w:pPr>
        <w:keepNext/>
        <w:suppressAutoHyphens/>
        <w:spacing w:after="0" w:line="240" w:lineRule="auto"/>
        <w:ind w:firstLine="709"/>
        <w:jc w:val="center"/>
        <w:rPr>
          <w:rFonts w:ascii="Arial" w:eastAsia="Times New Roman" w:hAnsi="Arial" w:cs="Times New Roman"/>
          <w:b/>
          <w:sz w:val="32"/>
          <w:szCs w:val="24"/>
          <w:lang w:eastAsia="ar-SA"/>
        </w:rPr>
      </w:pPr>
      <w:r w:rsidRPr="00CD7219">
        <w:rPr>
          <w:rFonts w:ascii="Arial" w:eastAsia="Times New Roman" w:hAnsi="Arial" w:cs="Times New Roman"/>
          <w:b/>
          <w:sz w:val="32"/>
          <w:szCs w:val="24"/>
          <w:lang w:val="x-none" w:eastAsia="ar-SA"/>
        </w:rPr>
        <w:t>Об утверждении Положения</w:t>
      </w:r>
      <w:r w:rsidRPr="00CD7219">
        <w:rPr>
          <w:rFonts w:ascii="Arial" w:eastAsia="Times New Roman" w:hAnsi="Arial" w:cs="Times New Roman"/>
          <w:b/>
          <w:sz w:val="32"/>
          <w:szCs w:val="24"/>
          <w:lang w:eastAsia="ar-SA"/>
        </w:rPr>
        <w:t xml:space="preserve"> о</w:t>
      </w:r>
      <w:r w:rsidRPr="00CD7219">
        <w:rPr>
          <w:rFonts w:ascii="Arial" w:eastAsia="Times New Roman" w:hAnsi="Arial" w:cs="Times New Roman"/>
          <w:b/>
          <w:sz w:val="32"/>
          <w:szCs w:val="24"/>
          <w:lang w:val="x-none" w:eastAsia="ar-SA"/>
        </w:rPr>
        <w:t xml:space="preserve"> бюджетном процессе в</w:t>
      </w:r>
      <w:r w:rsidR="006259BB" w:rsidRPr="00CD7219">
        <w:rPr>
          <w:rFonts w:ascii="Arial" w:eastAsia="Times New Roman" w:hAnsi="Arial" w:cs="Times New Roman"/>
          <w:b/>
          <w:sz w:val="32"/>
          <w:szCs w:val="24"/>
          <w:lang w:eastAsia="ar-SA"/>
        </w:rPr>
        <w:t xml:space="preserve"> </w:t>
      </w:r>
      <w:r w:rsidRPr="00CD7219">
        <w:rPr>
          <w:rFonts w:ascii="Arial" w:eastAsia="Times New Roman" w:hAnsi="Arial" w:cs="Times New Roman"/>
          <w:b/>
          <w:sz w:val="32"/>
          <w:szCs w:val="24"/>
          <w:lang w:eastAsia="ar-SA"/>
        </w:rPr>
        <w:t>Кривлякском сельсовете</w:t>
      </w:r>
    </w:p>
    <w:p w:rsidR="005114A5" w:rsidRPr="00CD7219" w:rsidRDefault="005114A5" w:rsidP="00CD7219">
      <w:pPr>
        <w:shd w:val="clear" w:color="auto" w:fill="FFFFFF"/>
        <w:spacing w:after="0" w:line="240" w:lineRule="auto"/>
        <w:ind w:firstLine="709"/>
        <w:jc w:val="both"/>
        <w:rPr>
          <w:rFonts w:ascii="Arial" w:eastAsia="Times New Roman" w:hAnsi="Arial" w:cs="Times New Roman"/>
          <w:sz w:val="24"/>
          <w:szCs w:val="24"/>
          <w:lang w:eastAsia="ru-RU"/>
        </w:rPr>
      </w:pPr>
    </w:p>
    <w:p w:rsidR="005114A5" w:rsidRPr="00CD7219" w:rsidRDefault="005114A5" w:rsidP="00CD7219">
      <w:pPr>
        <w:shd w:val="clear" w:color="auto" w:fill="FFFFFF"/>
        <w:spacing w:after="0" w:line="240" w:lineRule="auto"/>
        <w:ind w:firstLine="709"/>
        <w:jc w:val="both"/>
        <w:rPr>
          <w:rFonts w:ascii="Arial" w:eastAsia="Times New Roman" w:hAnsi="Arial" w:cs="Times New Roman"/>
          <w:sz w:val="24"/>
          <w:szCs w:val="24"/>
          <w:lang w:eastAsia="ru-RU"/>
        </w:rPr>
      </w:pPr>
      <w:r w:rsidRPr="00CD7219">
        <w:rPr>
          <w:rFonts w:ascii="Arial" w:eastAsia="Times New Roman CYR" w:hAnsi="Arial" w:cs="Times New Roman"/>
          <w:sz w:val="24"/>
          <w:szCs w:val="24"/>
          <w:lang w:eastAsia="ru-RU"/>
        </w:rPr>
        <w:t xml:space="preserve">В соответствии с </w:t>
      </w:r>
      <w:r w:rsidRPr="00CD7219">
        <w:rPr>
          <w:rFonts w:ascii="Arial" w:eastAsia="Times New Roman CYR" w:hAnsi="Arial" w:cs="Times New Roman"/>
          <w:sz w:val="24"/>
          <w:szCs w:val="24"/>
        </w:rPr>
        <w:t>Бюджетным кодексом</w:t>
      </w:r>
      <w:r w:rsidRPr="00CD7219">
        <w:rPr>
          <w:rFonts w:ascii="Arial" w:eastAsia="Times New Roman CYR" w:hAnsi="Arial" w:cs="Times New Roman"/>
          <w:sz w:val="24"/>
          <w:szCs w:val="24"/>
          <w:lang w:eastAsia="ru-RU"/>
        </w:rPr>
        <w:t xml:space="preserve"> Российской Федерации,</w:t>
      </w:r>
      <w:r w:rsidRPr="00CD7219">
        <w:rPr>
          <w:rFonts w:ascii="Arial" w:hAnsi="Arial"/>
          <w:sz w:val="24"/>
        </w:rPr>
        <w:t xml:space="preserve"> </w:t>
      </w:r>
      <w:r w:rsidRPr="00CD7219">
        <w:rPr>
          <w:rFonts w:ascii="Arial" w:eastAsia="Times New Roman CYR" w:hAnsi="Arial" w:cs="Times New Roman"/>
          <w:sz w:val="24"/>
          <w:szCs w:val="24"/>
          <w:lang w:eastAsia="ru-RU"/>
        </w:rPr>
        <w:t xml:space="preserve">Федеральным законом от 06.10.2003 N 131-ФЗ "Об общих принципах организации местного самоуправления в Российской Федерации", </w:t>
      </w:r>
      <w:r w:rsidRPr="00CD7219">
        <w:rPr>
          <w:rFonts w:ascii="Arial" w:eastAsia="Times New Roman" w:hAnsi="Arial" w:cs="Times New Roman"/>
          <w:sz w:val="24"/>
          <w:szCs w:val="24"/>
          <w:lang w:eastAsia="ru-RU"/>
        </w:rPr>
        <w:t>в целях приведения бюджетного процесса в Кривлякском сельсовете в соответствие действующему законодательству, руководствуясь Уставом Кривлякского сельсовета, Кривлякский сельский Совет депутатов РЕШИЛ:</w:t>
      </w:r>
    </w:p>
    <w:p w:rsidR="005114A5" w:rsidRPr="00CD7219" w:rsidRDefault="005114A5" w:rsidP="00CD7219">
      <w:pPr>
        <w:shd w:val="clear" w:color="auto" w:fill="FFFFFF"/>
        <w:spacing w:after="0" w:line="240" w:lineRule="auto"/>
        <w:ind w:firstLine="709"/>
        <w:jc w:val="both"/>
        <w:rPr>
          <w:rFonts w:ascii="Arial" w:eastAsia="Times New Roman CYR" w:hAnsi="Arial" w:cs="Times New Roman"/>
          <w:sz w:val="24"/>
          <w:szCs w:val="24"/>
          <w:lang w:eastAsia="ru-RU"/>
        </w:rPr>
      </w:pPr>
    </w:p>
    <w:p w:rsidR="005114A5" w:rsidRPr="00CD7219" w:rsidRDefault="005114A5" w:rsidP="00CD7219">
      <w:pPr>
        <w:tabs>
          <w:tab w:val="left" w:pos="0"/>
        </w:tabs>
        <w:spacing w:after="120" w:line="240" w:lineRule="auto"/>
        <w:ind w:firstLine="709"/>
        <w:jc w:val="both"/>
        <w:rPr>
          <w:rFonts w:ascii="Arial" w:eastAsia="Times New Roman" w:hAnsi="Arial" w:cs="Times New Roman"/>
          <w:sz w:val="24"/>
          <w:szCs w:val="24"/>
          <w:lang w:eastAsia="ru-RU"/>
        </w:rPr>
      </w:pPr>
      <w:r w:rsidRPr="00CD7219">
        <w:rPr>
          <w:rFonts w:ascii="Arial" w:eastAsia="Times New Roman" w:hAnsi="Arial" w:cs="Times New Roman"/>
          <w:sz w:val="24"/>
          <w:szCs w:val="24"/>
          <w:lang w:eastAsia="ru-RU"/>
        </w:rPr>
        <w:t>1.</w:t>
      </w:r>
      <w:r w:rsidR="00CD7219">
        <w:rPr>
          <w:rFonts w:ascii="Arial" w:eastAsia="Times New Roman" w:hAnsi="Arial" w:cs="Times New Roman"/>
          <w:sz w:val="24"/>
          <w:szCs w:val="24"/>
          <w:lang w:eastAsia="ru-RU"/>
        </w:rPr>
        <w:t xml:space="preserve"> </w:t>
      </w:r>
      <w:r w:rsidR="006259BB" w:rsidRPr="00CD7219">
        <w:rPr>
          <w:rFonts w:ascii="Arial" w:eastAsia="Times New Roman" w:hAnsi="Arial" w:cs="Times New Roman"/>
          <w:sz w:val="24"/>
          <w:szCs w:val="24"/>
          <w:lang w:eastAsia="ru-RU"/>
        </w:rPr>
        <w:t>Утвердить Положение о бюджетном процессе в Кривлякском сельсовете согласно приложению к настоящему решению</w:t>
      </w:r>
      <w:r w:rsidRPr="00CD7219">
        <w:rPr>
          <w:rFonts w:ascii="Arial" w:eastAsia="Times New Roman" w:hAnsi="Arial" w:cs="Times New Roman"/>
          <w:sz w:val="24"/>
          <w:szCs w:val="24"/>
          <w:lang w:eastAsia="ru-RU"/>
        </w:rPr>
        <w:t xml:space="preserve"> (далее - Положение).</w:t>
      </w:r>
    </w:p>
    <w:p w:rsidR="005114A5" w:rsidRPr="00CD7219" w:rsidRDefault="005114A5" w:rsidP="00CD7219">
      <w:pPr>
        <w:spacing w:after="0" w:line="240" w:lineRule="auto"/>
        <w:ind w:firstLine="709"/>
        <w:jc w:val="both"/>
        <w:rPr>
          <w:rFonts w:ascii="Arial" w:eastAsia="Times New Roman" w:hAnsi="Arial" w:cs="Times New Roman"/>
          <w:sz w:val="24"/>
          <w:szCs w:val="24"/>
          <w:lang w:eastAsia="ru-RU"/>
        </w:rPr>
      </w:pPr>
      <w:r w:rsidRPr="00CD7219">
        <w:rPr>
          <w:rFonts w:ascii="Arial" w:eastAsia="Times New Roman" w:hAnsi="Arial" w:cs="Times New Roman"/>
          <w:sz w:val="24"/>
          <w:szCs w:val="24"/>
          <w:lang w:eastAsia="ru-RU"/>
        </w:rPr>
        <w:t>2. Признать утратившими силу решение Кривлякского сельского Совета депутатов:</w:t>
      </w:r>
    </w:p>
    <w:p w:rsidR="005114A5" w:rsidRPr="00CD7219" w:rsidRDefault="005114A5" w:rsidP="00CD7219">
      <w:pPr>
        <w:spacing w:after="120" w:line="240" w:lineRule="auto"/>
        <w:ind w:firstLine="709"/>
        <w:jc w:val="both"/>
        <w:rPr>
          <w:rFonts w:ascii="Arial" w:eastAsia="Times New Roman" w:hAnsi="Arial" w:cs="Times New Roman"/>
          <w:sz w:val="24"/>
          <w:szCs w:val="24"/>
          <w:lang w:eastAsia="ru-RU"/>
        </w:rPr>
      </w:pPr>
      <w:r w:rsidRPr="00CD7219">
        <w:rPr>
          <w:rFonts w:ascii="Arial" w:eastAsia="Times New Roman" w:hAnsi="Arial" w:cs="Times New Roman"/>
          <w:sz w:val="24"/>
          <w:szCs w:val="24"/>
          <w:lang w:eastAsia="ru-RU"/>
        </w:rPr>
        <w:t>- от 26.10.2023г. №42-103р «Об утверждении Положения о бюджетном процессе в Кривлякском сельсовете Енисейского района Красноярского края».</w:t>
      </w:r>
    </w:p>
    <w:p w:rsidR="005114A5" w:rsidRPr="00CD7219" w:rsidRDefault="005114A5" w:rsidP="00CD7219">
      <w:pPr>
        <w:spacing w:after="120" w:line="240" w:lineRule="auto"/>
        <w:ind w:firstLine="709"/>
        <w:jc w:val="both"/>
        <w:rPr>
          <w:rFonts w:ascii="Arial" w:eastAsia="Times New Roman" w:hAnsi="Arial" w:cs="Times New Roman"/>
          <w:sz w:val="24"/>
          <w:szCs w:val="24"/>
          <w:lang w:eastAsia="ru-RU"/>
        </w:rPr>
      </w:pPr>
      <w:r w:rsidRPr="00CD7219">
        <w:rPr>
          <w:rFonts w:ascii="Arial" w:eastAsia="Times New Roman" w:hAnsi="Arial" w:cs="Times New Roman"/>
          <w:sz w:val="24"/>
          <w:szCs w:val="24"/>
          <w:lang w:eastAsia="ru-RU"/>
        </w:rPr>
        <w:t xml:space="preserve">3. </w:t>
      </w:r>
      <w:proofErr w:type="gramStart"/>
      <w:r w:rsidRPr="00CD7219">
        <w:rPr>
          <w:rFonts w:ascii="Arial" w:eastAsia="Times New Roman" w:hAnsi="Arial" w:cs="Times New Roman"/>
          <w:sz w:val="24"/>
          <w:szCs w:val="24"/>
          <w:lang w:eastAsia="ru-RU"/>
        </w:rPr>
        <w:t>Контроль за</w:t>
      </w:r>
      <w:proofErr w:type="gramEnd"/>
      <w:r w:rsidRPr="00CD7219">
        <w:rPr>
          <w:rFonts w:ascii="Arial" w:eastAsia="Times New Roman" w:hAnsi="Arial" w:cs="Times New Roman"/>
          <w:sz w:val="24"/>
          <w:szCs w:val="24"/>
          <w:lang w:eastAsia="ru-RU"/>
        </w:rPr>
        <w:t xml:space="preserve"> исполнением решения возложить на главу Кривлякского сельсовета Гобозову О.Н.</w:t>
      </w:r>
    </w:p>
    <w:p w:rsidR="005114A5" w:rsidRPr="00CD7219" w:rsidRDefault="005114A5" w:rsidP="00CD7219">
      <w:pPr>
        <w:spacing w:after="120" w:line="240" w:lineRule="auto"/>
        <w:ind w:firstLine="709"/>
        <w:jc w:val="both"/>
        <w:rPr>
          <w:rFonts w:ascii="Arial" w:eastAsia="Times New Roman" w:hAnsi="Arial" w:cs="Times New Roman"/>
          <w:sz w:val="24"/>
          <w:szCs w:val="24"/>
          <w:lang w:eastAsia="ru-RU"/>
        </w:rPr>
      </w:pPr>
      <w:r w:rsidRPr="00CD7219">
        <w:rPr>
          <w:rFonts w:ascii="Arial" w:eastAsia="Times New Roman" w:hAnsi="Arial" w:cs="Times New Roman"/>
          <w:color w:val="000000"/>
          <w:sz w:val="24"/>
          <w:szCs w:val="24"/>
          <w:lang w:eastAsia="ru-RU"/>
        </w:rPr>
        <w:t>4. Решение вступает в силу со дня официального опубликования в информационном издании «Кривлякский вестник» и подлежит размещению на официальном информационном Интернет-сайте администрации Кривлякского сельсовета</w:t>
      </w:r>
      <w:r w:rsidRPr="00CD7219">
        <w:rPr>
          <w:rFonts w:ascii="Arial" w:eastAsia="Times New Roman" w:hAnsi="Arial" w:cs="Times New Roman"/>
          <w:sz w:val="24"/>
          <w:szCs w:val="24"/>
          <w:lang w:eastAsia="ru-RU"/>
        </w:rPr>
        <w:t>.</w:t>
      </w:r>
    </w:p>
    <w:p w:rsidR="005114A5" w:rsidRPr="00CD7219" w:rsidRDefault="005114A5" w:rsidP="00CD7219">
      <w:pPr>
        <w:spacing w:after="0" w:line="240" w:lineRule="auto"/>
        <w:ind w:left="748" w:firstLine="709"/>
        <w:jc w:val="both"/>
        <w:rPr>
          <w:rFonts w:ascii="Arial" w:eastAsia="Times New Roman" w:hAnsi="Arial" w:cs="Times New Roman"/>
          <w:sz w:val="24"/>
          <w:szCs w:val="24"/>
          <w:lang w:eastAsia="ru-RU"/>
        </w:rPr>
      </w:pPr>
    </w:p>
    <w:p w:rsidR="005114A5" w:rsidRPr="00CD7219" w:rsidRDefault="005114A5" w:rsidP="00CD7219">
      <w:pPr>
        <w:spacing w:after="0" w:line="240" w:lineRule="auto"/>
        <w:ind w:left="748" w:firstLine="709"/>
        <w:jc w:val="both"/>
        <w:rPr>
          <w:rFonts w:ascii="Arial" w:eastAsia="Times New Roman" w:hAnsi="Arial" w:cs="Times New Roman"/>
          <w:sz w:val="24"/>
          <w:szCs w:val="24"/>
          <w:lang w:eastAsia="ru-RU"/>
        </w:rPr>
      </w:pPr>
    </w:p>
    <w:p w:rsidR="005114A5" w:rsidRPr="00CD7219" w:rsidRDefault="005114A5" w:rsidP="00CD7219">
      <w:pPr>
        <w:suppressAutoHyphens/>
        <w:spacing w:after="0" w:line="240" w:lineRule="auto"/>
        <w:ind w:firstLine="709"/>
        <w:jc w:val="both"/>
        <w:rPr>
          <w:rFonts w:ascii="Arial" w:eastAsia="Times New Roman" w:hAnsi="Arial" w:cs="Times New Roman"/>
          <w:sz w:val="24"/>
          <w:szCs w:val="24"/>
          <w:lang w:eastAsia="ar-SA"/>
        </w:rPr>
      </w:pPr>
      <w:r w:rsidRPr="00CD7219">
        <w:rPr>
          <w:rFonts w:ascii="Arial" w:eastAsia="Times New Roman" w:hAnsi="Arial" w:cs="Times New Roman"/>
          <w:sz w:val="24"/>
          <w:szCs w:val="24"/>
          <w:lang w:eastAsia="ar-SA"/>
        </w:rPr>
        <w:t>Председатель Кривлякского</w:t>
      </w:r>
    </w:p>
    <w:p w:rsidR="005114A5" w:rsidRPr="00CD7219" w:rsidRDefault="00CD7219" w:rsidP="00CD7219">
      <w:pPr>
        <w:suppressAutoHyphens/>
        <w:spacing w:after="0" w:line="240" w:lineRule="auto"/>
        <w:ind w:firstLine="709"/>
        <w:jc w:val="both"/>
        <w:rPr>
          <w:rFonts w:ascii="Arial" w:eastAsia="Times New Roman" w:hAnsi="Arial" w:cs="Times New Roman"/>
          <w:sz w:val="24"/>
          <w:szCs w:val="24"/>
          <w:lang w:eastAsia="ar-SA"/>
        </w:rPr>
      </w:pPr>
      <w:r>
        <w:rPr>
          <w:rFonts w:ascii="Arial" w:eastAsia="Times New Roman" w:hAnsi="Arial" w:cs="Times New Roman"/>
          <w:sz w:val="24"/>
          <w:szCs w:val="24"/>
          <w:lang w:eastAsia="ar-SA"/>
        </w:rPr>
        <w:t>сельского Совета депутатов</w:t>
      </w:r>
      <w:r>
        <w:rPr>
          <w:rFonts w:ascii="Arial" w:eastAsia="Times New Roman" w:hAnsi="Arial" w:cs="Times New Roman"/>
          <w:sz w:val="24"/>
          <w:szCs w:val="24"/>
          <w:lang w:eastAsia="ar-SA"/>
        </w:rPr>
        <w:tab/>
      </w:r>
      <w:r>
        <w:rPr>
          <w:rFonts w:ascii="Arial" w:eastAsia="Times New Roman" w:hAnsi="Arial" w:cs="Times New Roman"/>
          <w:sz w:val="24"/>
          <w:szCs w:val="24"/>
          <w:lang w:eastAsia="ar-SA"/>
        </w:rPr>
        <w:tab/>
      </w:r>
      <w:r>
        <w:rPr>
          <w:rFonts w:ascii="Arial" w:eastAsia="Times New Roman" w:hAnsi="Arial" w:cs="Times New Roman"/>
          <w:sz w:val="24"/>
          <w:szCs w:val="24"/>
          <w:lang w:eastAsia="ar-SA"/>
        </w:rPr>
        <w:tab/>
      </w:r>
      <w:r>
        <w:rPr>
          <w:rFonts w:ascii="Arial" w:eastAsia="Times New Roman" w:hAnsi="Arial" w:cs="Times New Roman"/>
          <w:sz w:val="24"/>
          <w:szCs w:val="24"/>
          <w:lang w:eastAsia="ar-SA"/>
        </w:rPr>
        <w:tab/>
      </w:r>
      <w:r>
        <w:rPr>
          <w:rFonts w:ascii="Arial" w:eastAsia="Times New Roman" w:hAnsi="Arial" w:cs="Times New Roman"/>
          <w:sz w:val="24"/>
          <w:szCs w:val="24"/>
          <w:lang w:eastAsia="ar-SA"/>
        </w:rPr>
        <w:tab/>
      </w:r>
      <w:r w:rsidR="005114A5" w:rsidRPr="00CD7219">
        <w:rPr>
          <w:rFonts w:ascii="Arial" w:eastAsia="Times New Roman" w:hAnsi="Arial" w:cs="Times New Roman"/>
          <w:sz w:val="24"/>
          <w:szCs w:val="24"/>
          <w:lang w:eastAsia="ar-SA"/>
        </w:rPr>
        <w:t>И.Э. Максимова</w:t>
      </w:r>
    </w:p>
    <w:p w:rsidR="005114A5" w:rsidRPr="00CD7219" w:rsidRDefault="005114A5" w:rsidP="00CD7219">
      <w:pPr>
        <w:suppressAutoHyphens/>
        <w:spacing w:after="0" w:line="240" w:lineRule="auto"/>
        <w:ind w:left="75" w:firstLine="709"/>
        <w:jc w:val="both"/>
        <w:rPr>
          <w:rFonts w:ascii="Arial" w:eastAsia="Times New Roman" w:hAnsi="Arial" w:cs="Times New Roman"/>
          <w:sz w:val="24"/>
          <w:szCs w:val="24"/>
          <w:lang w:eastAsia="ar-SA"/>
        </w:rPr>
      </w:pPr>
    </w:p>
    <w:p w:rsidR="005114A5" w:rsidRPr="00CD7219" w:rsidRDefault="00CD7219" w:rsidP="00CD7219">
      <w:pPr>
        <w:suppressAutoHyphens/>
        <w:spacing w:after="0" w:line="240" w:lineRule="auto"/>
        <w:ind w:firstLine="709"/>
        <w:jc w:val="both"/>
        <w:rPr>
          <w:rFonts w:ascii="Arial" w:eastAsia="Times New Roman" w:hAnsi="Arial" w:cs="Arial"/>
          <w:bCs/>
          <w:color w:val="000000"/>
          <w:sz w:val="24"/>
          <w:szCs w:val="24"/>
          <w:lang w:eastAsia="ru-RU"/>
        </w:rPr>
      </w:pPr>
      <w:r>
        <w:rPr>
          <w:rFonts w:ascii="Arial" w:eastAsia="Times New Roman" w:hAnsi="Arial" w:cs="Times New Roman"/>
          <w:sz w:val="24"/>
          <w:szCs w:val="24"/>
          <w:lang w:eastAsia="ar-SA"/>
        </w:rPr>
        <w:t>Глава сельсовета</w:t>
      </w:r>
      <w:r>
        <w:rPr>
          <w:rFonts w:ascii="Arial" w:eastAsia="Times New Roman" w:hAnsi="Arial" w:cs="Times New Roman"/>
          <w:sz w:val="24"/>
          <w:szCs w:val="24"/>
          <w:lang w:eastAsia="ar-SA"/>
        </w:rPr>
        <w:tab/>
      </w:r>
      <w:r>
        <w:rPr>
          <w:rFonts w:ascii="Arial" w:eastAsia="Times New Roman" w:hAnsi="Arial" w:cs="Times New Roman"/>
          <w:sz w:val="24"/>
          <w:szCs w:val="24"/>
          <w:lang w:eastAsia="ar-SA"/>
        </w:rPr>
        <w:tab/>
      </w:r>
      <w:r>
        <w:rPr>
          <w:rFonts w:ascii="Arial" w:eastAsia="Times New Roman" w:hAnsi="Arial" w:cs="Times New Roman"/>
          <w:sz w:val="24"/>
          <w:szCs w:val="24"/>
          <w:lang w:eastAsia="ar-SA"/>
        </w:rPr>
        <w:tab/>
      </w:r>
      <w:r>
        <w:rPr>
          <w:rFonts w:ascii="Arial" w:eastAsia="Times New Roman" w:hAnsi="Arial" w:cs="Times New Roman"/>
          <w:sz w:val="24"/>
          <w:szCs w:val="24"/>
          <w:lang w:eastAsia="ar-SA"/>
        </w:rPr>
        <w:tab/>
      </w:r>
      <w:r>
        <w:rPr>
          <w:rFonts w:ascii="Arial" w:eastAsia="Times New Roman" w:hAnsi="Arial" w:cs="Times New Roman"/>
          <w:sz w:val="24"/>
          <w:szCs w:val="24"/>
          <w:lang w:eastAsia="ar-SA"/>
        </w:rPr>
        <w:tab/>
      </w:r>
      <w:r>
        <w:rPr>
          <w:rFonts w:ascii="Arial" w:eastAsia="Times New Roman" w:hAnsi="Arial" w:cs="Times New Roman"/>
          <w:sz w:val="24"/>
          <w:szCs w:val="24"/>
          <w:lang w:eastAsia="ar-SA"/>
        </w:rPr>
        <w:tab/>
      </w:r>
      <w:r>
        <w:rPr>
          <w:rFonts w:ascii="Arial" w:eastAsia="Times New Roman" w:hAnsi="Arial" w:cs="Times New Roman"/>
          <w:sz w:val="24"/>
          <w:szCs w:val="24"/>
          <w:lang w:eastAsia="ar-SA"/>
        </w:rPr>
        <w:tab/>
      </w:r>
      <w:r w:rsidR="005114A5" w:rsidRPr="00CD7219">
        <w:rPr>
          <w:rFonts w:ascii="Arial" w:eastAsia="Times New Roman" w:hAnsi="Arial" w:cs="Times New Roman"/>
          <w:sz w:val="24"/>
          <w:szCs w:val="24"/>
          <w:lang w:eastAsia="ar-SA"/>
        </w:rPr>
        <w:t>О.Н</w:t>
      </w:r>
      <w:r w:rsidR="005114A5" w:rsidRPr="00CD7219">
        <w:rPr>
          <w:rFonts w:ascii="Arial" w:eastAsia="Times New Roman" w:hAnsi="Arial" w:cs="Arial"/>
          <w:sz w:val="24"/>
          <w:szCs w:val="24"/>
          <w:lang w:eastAsia="ar-SA"/>
        </w:rPr>
        <w:t>. Гобозова</w:t>
      </w:r>
    </w:p>
    <w:p w:rsidR="00FE6B8E" w:rsidRPr="00CD7219" w:rsidRDefault="005114A5" w:rsidP="00CD7219">
      <w:pPr>
        <w:pStyle w:val="ConsPlusNormal"/>
        <w:ind w:firstLine="709"/>
        <w:jc w:val="both"/>
        <w:rPr>
          <w:rFonts w:ascii="Arial" w:hAnsi="Arial"/>
        </w:rPr>
      </w:pPr>
      <w:r w:rsidRPr="00CD7219">
        <w:rPr>
          <w:rFonts w:ascii="Arial" w:eastAsia="Times New Roman" w:hAnsi="Arial" w:cs="Arial"/>
          <w:szCs w:val="24"/>
        </w:rPr>
        <w:t xml:space="preserve"> </w:t>
      </w:r>
      <w:r w:rsidRPr="00CD7219">
        <w:rPr>
          <w:rFonts w:ascii="Arial" w:eastAsia="Times New Roman" w:hAnsi="Arial" w:cs="Arial"/>
          <w:szCs w:val="24"/>
        </w:rPr>
        <w:br w:type="page"/>
      </w:r>
    </w:p>
    <w:p w:rsidR="00FE6B8E" w:rsidRPr="00CD7219" w:rsidRDefault="00FE6B8E" w:rsidP="00CD7219">
      <w:pPr>
        <w:widowControl w:val="0"/>
        <w:autoSpaceDE w:val="0"/>
        <w:autoSpaceDN w:val="0"/>
        <w:spacing w:after="0" w:line="240" w:lineRule="auto"/>
        <w:ind w:left="5387"/>
        <w:jc w:val="both"/>
        <w:rPr>
          <w:rFonts w:ascii="Arial" w:eastAsiaTheme="minorEastAsia" w:hAnsi="Arial" w:cs="Times New Roman"/>
          <w:szCs w:val="28"/>
          <w:lang w:eastAsia="ru-RU"/>
        </w:rPr>
      </w:pPr>
      <w:r w:rsidRPr="00CD7219">
        <w:rPr>
          <w:rFonts w:ascii="Arial" w:eastAsiaTheme="minorEastAsia" w:hAnsi="Arial" w:cs="Times New Roman"/>
          <w:szCs w:val="28"/>
          <w:lang w:eastAsia="ru-RU"/>
        </w:rPr>
        <w:lastRenderedPageBreak/>
        <w:t>Приложение</w:t>
      </w:r>
    </w:p>
    <w:p w:rsidR="00FE6B8E" w:rsidRPr="00CD7219" w:rsidRDefault="00FE6B8E" w:rsidP="00CD7219">
      <w:pPr>
        <w:widowControl w:val="0"/>
        <w:autoSpaceDE w:val="0"/>
        <w:autoSpaceDN w:val="0"/>
        <w:spacing w:after="0" w:line="240" w:lineRule="auto"/>
        <w:ind w:left="5387"/>
        <w:jc w:val="both"/>
        <w:rPr>
          <w:rFonts w:ascii="Arial" w:eastAsiaTheme="minorEastAsia" w:hAnsi="Arial" w:cs="Times New Roman"/>
          <w:szCs w:val="28"/>
          <w:lang w:eastAsia="ru-RU"/>
        </w:rPr>
      </w:pPr>
      <w:r w:rsidRPr="00CD7219">
        <w:rPr>
          <w:rFonts w:ascii="Arial" w:eastAsiaTheme="minorEastAsia" w:hAnsi="Arial" w:cs="Times New Roman"/>
          <w:szCs w:val="28"/>
          <w:lang w:eastAsia="ru-RU"/>
        </w:rPr>
        <w:t>к решению к решению Кривлякского</w:t>
      </w:r>
    </w:p>
    <w:p w:rsidR="00FE6B8E" w:rsidRPr="00CD7219" w:rsidRDefault="00FE6B8E" w:rsidP="00CD7219">
      <w:pPr>
        <w:widowControl w:val="0"/>
        <w:autoSpaceDE w:val="0"/>
        <w:autoSpaceDN w:val="0"/>
        <w:spacing w:after="0" w:line="240" w:lineRule="auto"/>
        <w:ind w:left="5387"/>
        <w:jc w:val="both"/>
        <w:rPr>
          <w:rFonts w:ascii="Arial" w:eastAsiaTheme="minorEastAsia" w:hAnsi="Arial" w:cs="Times New Roman"/>
          <w:szCs w:val="28"/>
          <w:lang w:eastAsia="ru-RU"/>
        </w:rPr>
      </w:pPr>
      <w:r w:rsidRPr="00CD7219">
        <w:rPr>
          <w:rFonts w:ascii="Arial" w:eastAsiaTheme="minorEastAsia" w:hAnsi="Arial" w:cs="Times New Roman"/>
          <w:szCs w:val="28"/>
          <w:lang w:eastAsia="ru-RU"/>
        </w:rPr>
        <w:t>сельского Совета депутатов</w:t>
      </w:r>
    </w:p>
    <w:p w:rsidR="00FE6B8E" w:rsidRPr="00CD7219" w:rsidRDefault="00FE6B8E" w:rsidP="00CD7219">
      <w:pPr>
        <w:widowControl w:val="0"/>
        <w:autoSpaceDE w:val="0"/>
        <w:autoSpaceDN w:val="0"/>
        <w:spacing w:after="0" w:line="240" w:lineRule="auto"/>
        <w:ind w:left="5387"/>
        <w:jc w:val="both"/>
        <w:rPr>
          <w:rFonts w:ascii="Arial" w:eastAsiaTheme="minorEastAsia" w:hAnsi="Arial" w:cs="Times New Roman"/>
          <w:szCs w:val="28"/>
          <w:lang w:eastAsia="ru-RU"/>
        </w:rPr>
      </w:pPr>
      <w:r w:rsidRPr="00CD7219">
        <w:rPr>
          <w:rFonts w:ascii="Arial" w:eastAsiaTheme="minorEastAsia" w:hAnsi="Arial" w:cs="Times New Roman"/>
          <w:szCs w:val="28"/>
          <w:lang w:eastAsia="ru-RU"/>
        </w:rPr>
        <w:t>от 04.03.2025</w:t>
      </w:r>
      <w:r w:rsidR="00CD7219" w:rsidRPr="00CD7219">
        <w:rPr>
          <w:rFonts w:ascii="Arial" w:eastAsiaTheme="minorEastAsia" w:hAnsi="Arial" w:cs="Times New Roman"/>
          <w:szCs w:val="28"/>
          <w:lang w:eastAsia="ru-RU"/>
        </w:rPr>
        <w:t xml:space="preserve"> </w:t>
      </w:r>
      <w:r w:rsidRPr="00CD7219">
        <w:rPr>
          <w:rFonts w:ascii="Arial" w:eastAsiaTheme="minorEastAsia" w:hAnsi="Arial" w:cs="Times New Roman"/>
          <w:szCs w:val="28"/>
          <w:lang w:eastAsia="ru-RU"/>
        </w:rPr>
        <w:t>№ 61-142р</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6259BB" w:rsidRPr="00CD7219" w:rsidRDefault="006259BB"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6259BB" w:rsidRPr="002F6495" w:rsidRDefault="006259BB" w:rsidP="00CD7219">
      <w:pPr>
        <w:keepNext/>
        <w:suppressAutoHyphens/>
        <w:spacing w:after="0" w:line="240" w:lineRule="auto"/>
        <w:ind w:firstLine="709"/>
        <w:jc w:val="center"/>
        <w:rPr>
          <w:rFonts w:ascii="Arial" w:eastAsia="Times New Roman" w:hAnsi="Arial" w:cs="Times New Roman"/>
          <w:b/>
          <w:sz w:val="24"/>
          <w:szCs w:val="24"/>
          <w:lang w:eastAsia="ar-SA"/>
        </w:rPr>
      </w:pPr>
      <w:r w:rsidRPr="002F6495">
        <w:rPr>
          <w:rFonts w:ascii="Arial" w:eastAsia="Times New Roman" w:hAnsi="Arial" w:cs="Times New Roman"/>
          <w:b/>
          <w:sz w:val="24"/>
          <w:szCs w:val="24"/>
          <w:lang w:val="x-none" w:eastAsia="ar-SA"/>
        </w:rPr>
        <w:t>ПОЛОЖЕНИ</w:t>
      </w:r>
      <w:r w:rsidRPr="002F6495">
        <w:rPr>
          <w:rFonts w:ascii="Arial" w:eastAsia="Times New Roman" w:hAnsi="Arial" w:cs="Times New Roman"/>
          <w:b/>
          <w:sz w:val="24"/>
          <w:szCs w:val="24"/>
          <w:lang w:eastAsia="ar-SA"/>
        </w:rPr>
        <w:t>Е О</w:t>
      </w:r>
      <w:r w:rsidRPr="002F6495">
        <w:rPr>
          <w:rFonts w:ascii="Arial" w:eastAsia="Times New Roman" w:hAnsi="Arial" w:cs="Times New Roman"/>
          <w:b/>
          <w:sz w:val="24"/>
          <w:szCs w:val="24"/>
          <w:lang w:val="x-none" w:eastAsia="ar-SA"/>
        </w:rPr>
        <w:t xml:space="preserve"> </w:t>
      </w:r>
      <w:r w:rsidRPr="002F6495">
        <w:rPr>
          <w:rFonts w:ascii="Arial" w:eastAsia="Times New Roman" w:hAnsi="Arial" w:cs="Times New Roman"/>
          <w:b/>
          <w:sz w:val="24"/>
          <w:szCs w:val="24"/>
          <w:lang w:eastAsia="ar-SA"/>
        </w:rPr>
        <w:t>БЮДЖЕТНОМ ПРОЦЕССЕ В КРИВЛЯКСКОМ СЕЛЬСОВЕТЕ</w:t>
      </w:r>
    </w:p>
    <w:p w:rsidR="006259BB" w:rsidRPr="00CD7219" w:rsidRDefault="006259BB" w:rsidP="00CD7219">
      <w:pPr>
        <w:widowControl w:val="0"/>
        <w:autoSpaceDE w:val="0"/>
        <w:autoSpaceDN w:val="0"/>
        <w:spacing w:after="0" w:line="240" w:lineRule="auto"/>
        <w:ind w:firstLine="709"/>
        <w:jc w:val="center"/>
        <w:rPr>
          <w:rFonts w:ascii="Arial" w:eastAsiaTheme="minorEastAsia" w:hAnsi="Arial" w:cs="Times New Roman"/>
          <w:sz w:val="24"/>
          <w:szCs w:val="28"/>
          <w:lang w:eastAsia="ru-RU"/>
        </w:rPr>
      </w:pPr>
    </w:p>
    <w:p w:rsidR="00FE6B8E" w:rsidRPr="002F6495" w:rsidRDefault="00FE6B8E" w:rsidP="00CD7219">
      <w:pPr>
        <w:widowControl w:val="0"/>
        <w:autoSpaceDE w:val="0"/>
        <w:autoSpaceDN w:val="0"/>
        <w:spacing w:after="0" w:line="240" w:lineRule="auto"/>
        <w:ind w:firstLine="709"/>
        <w:jc w:val="center"/>
        <w:rPr>
          <w:rFonts w:ascii="Arial" w:eastAsiaTheme="minorEastAsia" w:hAnsi="Arial" w:cs="Times New Roman"/>
          <w:b/>
          <w:sz w:val="24"/>
          <w:szCs w:val="28"/>
          <w:lang w:eastAsia="ru-RU"/>
        </w:rPr>
      </w:pPr>
      <w:r w:rsidRPr="002F6495">
        <w:rPr>
          <w:rFonts w:ascii="Arial" w:eastAsiaTheme="minorEastAsia" w:hAnsi="Arial" w:cs="Times New Roman"/>
          <w:b/>
          <w:sz w:val="24"/>
          <w:szCs w:val="28"/>
          <w:lang w:eastAsia="ru-RU"/>
        </w:rPr>
        <w:t>Глава 1. Общие положения</w:t>
      </w:r>
    </w:p>
    <w:p w:rsidR="00FE6B8E" w:rsidRPr="00CD7219" w:rsidRDefault="00FE6B8E" w:rsidP="00CD7219">
      <w:pPr>
        <w:widowControl w:val="0"/>
        <w:autoSpaceDE w:val="0"/>
        <w:autoSpaceDN w:val="0"/>
        <w:spacing w:before="240" w:after="0" w:line="240" w:lineRule="auto"/>
        <w:ind w:firstLine="709"/>
        <w:jc w:val="center"/>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1. Правоотношения, регулируемые настоящим Положением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1. </w:t>
      </w:r>
      <w:proofErr w:type="gramStart"/>
      <w:r w:rsidRPr="00CD7219">
        <w:rPr>
          <w:rFonts w:ascii="Arial" w:eastAsiaTheme="minorEastAsia" w:hAnsi="Arial" w:cs="Times New Roman"/>
          <w:sz w:val="24"/>
          <w:szCs w:val="28"/>
          <w:lang w:eastAsia="ru-RU"/>
        </w:rPr>
        <w:t>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в Кривлякском сельсовете (далее также - сельсовет),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Кривлякского сельсовета на очередной финансовый год и плановый период (далее также - местный бюджет), утверждения и</w:t>
      </w:r>
      <w:proofErr w:type="gramEnd"/>
      <w:r w:rsidRPr="00CD7219">
        <w:rPr>
          <w:rFonts w:ascii="Arial" w:eastAsiaTheme="minorEastAsia" w:hAnsi="Arial" w:cs="Times New Roman"/>
          <w:sz w:val="24"/>
          <w:szCs w:val="28"/>
          <w:lang w:eastAsia="ru-RU"/>
        </w:rPr>
        <w:t xml:space="preserve"> исполнения бюджета Кривлякского сельсовета на очередной финансовый год и плановый период, </w:t>
      </w:r>
      <w:proofErr w:type="gramStart"/>
      <w:r w:rsidRPr="00CD7219">
        <w:rPr>
          <w:rFonts w:ascii="Arial" w:eastAsiaTheme="minorEastAsia" w:hAnsi="Arial" w:cs="Times New Roman"/>
          <w:sz w:val="24"/>
          <w:szCs w:val="28"/>
          <w:lang w:eastAsia="ru-RU"/>
        </w:rPr>
        <w:t>контроля за</w:t>
      </w:r>
      <w:proofErr w:type="gramEnd"/>
      <w:r w:rsidRPr="00CD7219">
        <w:rPr>
          <w:rFonts w:ascii="Arial" w:eastAsiaTheme="minorEastAsia" w:hAnsi="Arial" w:cs="Times New Roman"/>
          <w:sz w:val="24"/>
          <w:szCs w:val="28"/>
          <w:lang w:eastAsia="ru-RU"/>
        </w:rPr>
        <w:t xml:space="preserve"> его исполнением, осуществления бюджетного учета, составления, рассмотрения и утверждения бюджетной отчетности.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Бюджетный процесс в Кривлякском сельсовете регулируется Бюджетным кодексом Российской Федерации, федеральными законами, законами Красноярского края, Уставом Кривлякского сельсовета, настоящим Положением и иными издаваемыми в соответствии с настоящим Положением муниципальными правовыми актами органов местного самоуправления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Органы местного самоуправления Кривлякского сельсовета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2F6495" w:rsidRDefault="00FE6B8E" w:rsidP="00CD7219">
      <w:pPr>
        <w:widowControl w:val="0"/>
        <w:autoSpaceDE w:val="0"/>
        <w:autoSpaceDN w:val="0"/>
        <w:spacing w:after="0" w:line="240" w:lineRule="auto"/>
        <w:ind w:firstLine="709"/>
        <w:jc w:val="center"/>
        <w:rPr>
          <w:rFonts w:ascii="Arial" w:eastAsiaTheme="minorEastAsia" w:hAnsi="Arial" w:cs="Times New Roman"/>
          <w:sz w:val="24"/>
          <w:szCs w:val="28"/>
          <w:lang w:eastAsia="ru-RU"/>
        </w:rPr>
      </w:pPr>
      <w:r w:rsidRPr="002F6495">
        <w:rPr>
          <w:rFonts w:ascii="Arial" w:eastAsiaTheme="minorEastAsia" w:hAnsi="Arial" w:cs="Times New Roman"/>
          <w:sz w:val="24"/>
          <w:szCs w:val="28"/>
          <w:lang w:eastAsia="ru-RU"/>
        </w:rPr>
        <w:t>Статья 2. Участники бюджетного процесса в Кривлякском сельсовете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Участниками бюджетного процесса в Кривлякском сельсовете являются: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Глава Кривлякского сельсовета (далее - Глава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w:t>
      </w:r>
      <w:r w:rsidR="007B02B5" w:rsidRPr="00CD7219">
        <w:rPr>
          <w:rFonts w:ascii="Arial" w:eastAsiaTheme="minorEastAsia" w:hAnsi="Arial" w:cs="Times New Roman"/>
          <w:sz w:val="24"/>
          <w:szCs w:val="28"/>
          <w:lang w:eastAsia="ru-RU"/>
        </w:rPr>
        <w:t>Кривлякский</w:t>
      </w:r>
      <w:r w:rsidRPr="00CD7219">
        <w:rPr>
          <w:rFonts w:ascii="Arial" w:eastAsiaTheme="minorEastAsia" w:hAnsi="Arial" w:cs="Times New Roman"/>
          <w:sz w:val="24"/>
          <w:szCs w:val="28"/>
          <w:lang w:eastAsia="ru-RU"/>
        </w:rPr>
        <w:t xml:space="preserve"> сельский Совет депутатов (далее - Совет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Администрация Кривлякского сельсовета (далее - Администрация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финансовый орган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органы муниципального финансового контроля Кривлякского сельсовета (далее по тексту - органы муниципального финансового контроля);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главные распорядители бюджетных средств Кривлякского сельсовета (далее - главные распорядители бюджетных средств);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главные администраторы (администраторы) доходов бюджета Кривлякского сельсовета (далее - главные администраторы (администраторы) доходов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главные администраторы (администраторы) источников финансирования </w:t>
      </w:r>
      <w:r w:rsidRPr="00CD7219">
        <w:rPr>
          <w:rFonts w:ascii="Arial" w:eastAsiaTheme="minorEastAsia" w:hAnsi="Arial" w:cs="Times New Roman"/>
          <w:sz w:val="24"/>
          <w:szCs w:val="28"/>
          <w:lang w:eastAsia="ru-RU"/>
        </w:rPr>
        <w:lastRenderedPageBreak/>
        <w:t>дефицита бюджета Кривлякского сельсовета (далее по тексту - главные администраторы (администраторы) источников финансирования дефицита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получатели бюджетных средств бюджета Кривлякского сельсовета (далее - получатели бюджетных средств местного бюджета).</w:t>
      </w:r>
    </w:p>
    <w:p w:rsidR="00FE6B8E" w:rsidRPr="00CD7219" w:rsidRDefault="00FE6B8E" w:rsidP="00CD7219">
      <w:pPr>
        <w:widowControl w:val="0"/>
        <w:autoSpaceDE w:val="0"/>
        <w:autoSpaceDN w:val="0"/>
        <w:spacing w:before="24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Советом депутатов.</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Совет депутатов обладает следующими бюджетными полномочиями: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рассматривает и утверждает местный бюджет и отчет о его исполнении;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контроль в ходе рассмотрения отдельных вопросов исполнения местного бюджета на своих заседаниях, заседаниях комиссий, рабочих групп, в ходе проводимых слушаний и в связи с депутатскими запросами;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формирует и определяет правовой статус органа внешнего муниципального финансового контроля;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изменяет и отменяет местные налоги и сборы в соответствии с законодательством Российской Федерации о налогах и сборах;</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определяет порядок управления и распоряжения имуществом, находящимся в собственности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размеры зачисления в местный бюджет отчислений от прибыли муниципальных унитарных предприятий, остающейся после уплаты налогов и иных обязательных платежей;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определяет порядок предоставления межбюджетных трансфертов из бюджета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принимает решение о назначении публичных слушаний по проекту решения о местном бюджете на очередной финансовый год и плановый период и проекту решения об исполнении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иные бюджетные полномочия в соответствии с бюджетным законодательством и настоящим Положением.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Глава сельсовета обладает следующими бюджетными полномочиями: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 подписывает и обнародует в порядке, установленном Уставом Кривлякского сельсовета, решения о местном бюджете, о внесении изменений в местный бюджет и иные муниципальные правовые акты в сфере бюджетного законодательства, принятые Советом депутатов;</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обеспечивает составление и вносит в Совет депутатов на рассмотрение и утверждение проекты бюджета Кривлякского сельсовета, стратегии социально-экономического развития Кривлякского сельсовета, а также отчеты об их исполнении;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организует исполнение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организует </w:t>
      </w:r>
      <w:proofErr w:type="gramStart"/>
      <w:r w:rsidRPr="00CD7219">
        <w:rPr>
          <w:rFonts w:ascii="Arial" w:eastAsiaTheme="minorEastAsia" w:hAnsi="Arial" w:cs="Times New Roman"/>
          <w:sz w:val="24"/>
          <w:szCs w:val="28"/>
          <w:lang w:eastAsia="ru-RU"/>
        </w:rPr>
        <w:t>контроль за</w:t>
      </w:r>
      <w:proofErr w:type="gramEnd"/>
      <w:r w:rsidRPr="00CD7219">
        <w:rPr>
          <w:rFonts w:ascii="Arial" w:eastAsiaTheme="minorEastAsia" w:hAnsi="Arial" w:cs="Times New Roman"/>
          <w:sz w:val="24"/>
          <w:szCs w:val="28"/>
          <w:lang w:eastAsia="ru-RU"/>
        </w:rPr>
        <w:t xml:space="preserve"> использованием бюджетных средств,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утверждает отчет об исполнении местного бюджета за первый квартал, полугодие и девять месяцев текущего финансового года;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представляет на рассмотрение отчеты об исполнении бюджета за квартал, полугодие и девять месяцев текущего финансового года; исполнение местного бюджета и составление бюджетной отчетности;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вносит на утверждение в Совет депутатов проект изменений в местный бюджет с необходимыми документами и материалами;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представляет на утверждение в Совет депутатов проекты нормативных правовых актов, определяющих порядок управления имуществом, находящимся в </w:t>
      </w:r>
      <w:r w:rsidRPr="00CD7219">
        <w:rPr>
          <w:rFonts w:ascii="Arial" w:eastAsiaTheme="minorEastAsia" w:hAnsi="Arial" w:cs="Times New Roman"/>
          <w:sz w:val="24"/>
          <w:szCs w:val="28"/>
          <w:lang w:eastAsia="ru-RU"/>
        </w:rPr>
        <w:lastRenderedPageBreak/>
        <w:t>муниципальной собственности;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распоряжается средствами, предусмотренными по бюджетной смете Администрации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внесение в Совет депутатов проектов нормативных правовых актов в части установления местных налогов и сборов, налоговых льгот, а также регулирования межбюджетных отношений на территории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иные бюджетные полномочия в соответствии с бюджетным законодательством и настоящим Положением.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Администрация сельсовета обладает следующими бюджетными полномочиями: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и сроки составления проекта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обеспечивает составление проекта бюджета, вносит его с необходимыми документами и материалами на утверждение в Совет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 устанавливает состав, порядок и срок внесения информации, которая подлежит внесению в муниципальную долговую книгу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принятия решений о подготовке и реализации бюджетных инвестиций в объекты муниципальной собственности;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ведения реестра расходных обязательств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муниципальные заимствования от имени Кривлякского сельсовета в соответствии с Бюджетным кодексом Российской Федерации и Уставом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предоставляет от имени Кривлякского сельсовета муниципальные гарантии в пределах общей суммы предоставляемых гарантий, указанной в решении Совета депутатов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w:t>
      </w:r>
      <w:r w:rsidRPr="00CD7219">
        <w:rPr>
          <w:rFonts w:ascii="Arial" w:eastAsiaTheme="minorEastAsia" w:hAnsi="Arial" w:cs="Times New Roman"/>
          <w:sz w:val="24"/>
          <w:szCs w:val="28"/>
          <w:lang w:eastAsia="ru-RU"/>
        </w:rPr>
        <w:lastRenderedPageBreak/>
        <w:t>муниципальные гарантии;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разрабатывает и утверждает методики распределения и (или) порядки предоставления межбюджетных трансфертов;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обеспечивает исполнение бюджета и составление бюджетной отчетности;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представляет отчет об исполнении бюджета на утверждение в Совет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обеспечивает управление муниципальным долгом Кривлякского сельсовета в соответствии с Уставом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разработки и утверждения, период действия, а также требования к составу и содержанию бюджетного прогноза Кривлякского сельсовета на долгосрочный период с соблюдением требований Бюджетного кодекса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утверждает бюджетный прогноз (изменения бюджетного прогноза) Кривлякского сельсовета на долгосрочный период;</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разработки прогноза социально-экономического развития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одобряет прогноз социально-экономического развития Кривлякского сельсовета одновременно с принятием решения о внесении проекта бюджета в Совет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w:t>
      </w:r>
      <w:proofErr w:type="gramStart"/>
      <w:r w:rsidRPr="00CD7219">
        <w:rPr>
          <w:rFonts w:ascii="Arial" w:eastAsiaTheme="minorEastAsia" w:hAnsi="Arial" w:cs="Times New Roman"/>
          <w:sz w:val="24"/>
          <w:szCs w:val="28"/>
          <w:lang w:eastAsia="ru-RU"/>
        </w:rPr>
        <w:t>утверждает</w:t>
      </w:r>
      <w:proofErr w:type="gramEnd"/>
      <w:r w:rsidRPr="00CD7219">
        <w:rPr>
          <w:rFonts w:ascii="Arial" w:eastAsiaTheme="minorEastAsia" w:hAnsi="Arial" w:cs="Times New Roman"/>
          <w:sz w:val="24"/>
          <w:szCs w:val="28"/>
          <w:lang w:eastAsia="ru-RU"/>
        </w:rPr>
        <w:t xml:space="preserve"> муниципальные программы и определяет сроки их реализации;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определения сроков реализации муниципальных программ;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принятия решений о муниципальных программах и формирования и реализации указанных программ;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устанавливает порядок </w:t>
      </w:r>
      <w:proofErr w:type="gramStart"/>
      <w:r w:rsidRPr="00CD7219">
        <w:rPr>
          <w:rFonts w:ascii="Arial" w:eastAsiaTheme="minorEastAsia" w:hAnsi="Arial" w:cs="Times New Roman"/>
          <w:sz w:val="24"/>
          <w:szCs w:val="28"/>
          <w:lang w:eastAsia="ru-RU"/>
        </w:rPr>
        <w:t>проведения оценки эффективности реализации муниципальной программы</w:t>
      </w:r>
      <w:proofErr w:type="gramEnd"/>
      <w:r w:rsidRPr="00CD7219">
        <w:rPr>
          <w:rFonts w:ascii="Arial" w:eastAsiaTheme="minorEastAsia" w:hAnsi="Arial" w:cs="Times New Roman"/>
          <w:sz w:val="24"/>
          <w:szCs w:val="28"/>
          <w:lang w:eastAsia="ru-RU"/>
        </w:rPr>
        <w:t xml:space="preserve"> и ее критерии;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w:t>
      </w:r>
      <w:proofErr w:type="gramStart"/>
      <w:r w:rsidRPr="00CD7219">
        <w:rPr>
          <w:rFonts w:ascii="Arial" w:eastAsiaTheme="minorEastAsia" w:hAnsi="Arial" w:cs="Times New Roman"/>
          <w:sz w:val="24"/>
          <w:szCs w:val="28"/>
          <w:lang w:eastAsia="ru-RU"/>
        </w:rPr>
        <w:t>принимает решение о необходимости прекращения или об изменении начиная</w:t>
      </w:r>
      <w:proofErr w:type="gramEnd"/>
      <w:r w:rsidRPr="00CD7219">
        <w:rPr>
          <w:rFonts w:ascii="Arial" w:eastAsiaTheme="minorEastAsia" w:hAnsi="Arial" w:cs="Times New Roman"/>
          <w:sz w:val="24"/>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внутренний муниципальный финансовый контроль;</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утверждает перечень главных администраторов доходов бюджета Кривлякского сельсовета в соответствии с общими требованиями, установленными Правительством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утверждает перечень главных </w:t>
      </w:r>
      <w:proofErr w:type="gramStart"/>
      <w:r w:rsidRPr="00CD7219">
        <w:rPr>
          <w:rFonts w:ascii="Arial" w:eastAsiaTheme="minorEastAsia" w:hAnsi="Arial" w:cs="Times New Roman"/>
          <w:sz w:val="24"/>
          <w:szCs w:val="28"/>
          <w:lang w:eastAsia="ru-RU"/>
        </w:rPr>
        <w:t>администраторов источников финансирования дефицита бюджета</w:t>
      </w:r>
      <w:proofErr w:type="gramEnd"/>
      <w:r w:rsidRPr="00CD7219">
        <w:rPr>
          <w:rFonts w:ascii="Arial" w:eastAsiaTheme="minorEastAsia" w:hAnsi="Arial" w:cs="Times New Roman"/>
          <w:sz w:val="24"/>
          <w:szCs w:val="28"/>
          <w:lang w:eastAsia="ru-RU"/>
        </w:rPr>
        <w:t xml:space="preserve"> Кривлякского сельсовета в соответствии с общими требованиями, установленными Правительством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иные бюджетные полномочия в соответствии с бюджетным законодательством и настоящим Положением.</w:t>
      </w:r>
    </w:p>
    <w:p w:rsidR="00FE6B8E" w:rsidRPr="00CD7219" w:rsidRDefault="00FE6B8E" w:rsidP="00CD7219">
      <w:pPr>
        <w:widowControl w:val="0"/>
        <w:autoSpaceDE w:val="0"/>
        <w:autoSpaceDN w:val="0"/>
        <w:spacing w:before="24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 Уполномоченным финансовым органом является Администрация Кривлякского сельсовета (далее также - финансовый орган).</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6.1. Финансовый орган обладает следующими бюджетными полномочиями: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составляет проект бюджета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представляет проект местного бюджета с необходимыми документами и материалами в Администрацию сельсовета для внесения в Совет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lastRenderedPageBreak/>
        <w:t>- организует исполнение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составления и ведения сводной бюджетной росписи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составления и ведения кассового плана;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составление и ведение кассового плана;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составления бюджетной отчетности;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ежемесячно составляет и представляет отчет об исполнении местного бюджета в порядке, установленном Министерством финансов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ведет муниципальную долговую книгу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управляет средствами резервного фонда в порядке, определенном Администрацией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ведет сводную бюджетную роспись;</w:t>
      </w:r>
    </w:p>
    <w:p w:rsidR="00FE6B8E" w:rsidRPr="00CD7219" w:rsidRDefault="007B02B5"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w:t>
      </w:r>
      <w:r w:rsidR="00FE6B8E" w:rsidRPr="00CD7219">
        <w:rPr>
          <w:rFonts w:ascii="Arial" w:eastAsiaTheme="minorEastAsia" w:hAnsi="Arial" w:cs="Times New Roman"/>
          <w:sz w:val="24"/>
          <w:szCs w:val="28"/>
          <w:lang w:eastAsia="ru-RU"/>
        </w:rPr>
        <w:t>разрабатывает программу муниципальных заимствований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ведет реестр расходных обязательств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представляет реестр расходных обязательств Кривлякского сельсовета в финансовый орган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Красноярского края в порядке, установленном финансовым органом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Красноярского края;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методологическое руководство в процессе составления и исполнения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разрабатывает основные направления бюджетной политики и основные направления налоговой политики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методологическое руководство подготовкой и устанавливает порядок предоставления главными распорядителями средств местного бюджета обоснований бюджетных ассигнований;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 осуществляет приостановление операций по лицевым счетам, открытым главным распорядителям, распорядителям и получателям средств местного бюджета в предусмотренных бюджетным законодательством Российской Федерации случаях, в установленном им порядке;</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проектирует предельные объемы бюджетных ассигнований по главным распорядителям средств местного бюджета либо субъектам бюджетного планирования;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утверждает лимиты бюджетных обязатель</w:t>
      </w:r>
      <w:proofErr w:type="gramStart"/>
      <w:r w:rsidRPr="00CD7219">
        <w:rPr>
          <w:rFonts w:ascii="Arial" w:eastAsiaTheme="minorEastAsia" w:hAnsi="Arial" w:cs="Times New Roman"/>
          <w:sz w:val="24"/>
          <w:szCs w:val="28"/>
          <w:lang w:eastAsia="ru-RU"/>
        </w:rPr>
        <w:t>ств дл</w:t>
      </w:r>
      <w:proofErr w:type="gramEnd"/>
      <w:r w:rsidRPr="00CD7219">
        <w:rPr>
          <w:rFonts w:ascii="Arial" w:eastAsiaTheme="minorEastAsia" w:hAnsi="Arial" w:cs="Times New Roman"/>
          <w:sz w:val="24"/>
          <w:szCs w:val="28"/>
          <w:lang w:eastAsia="ru-RU"/>
        </w:rPr>
        <w:t>я главных распорядителей средств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вносит изменения в лимиты бюджетных обязательств;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разрабатывает программу муниципальных гарантий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проведения анализа финансового состояния принципала в целях предоставления муниципальной гарантии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проводит анализ финансового состояния принципала в целях предоставления муниципальной гарантии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ведет учет выданных муниципальных гарантий, исполнения обязатель</w:t>
      </w:r>
      <w:proofErr w:type="gramStart"/>
      <w:r w:rsidRPr="00CD7219">
        <w:rPr>
          <w:rFonts w:ascii="Arial" w:eastAsiaTheme="minorEastAsia" w:hAnsi="Arial" w:cs="Times New Roman"/>
          <w:sz w:val="24"/>
          <w:szCs w:val="28"/>
          <w:lang w:eastAsia="ru-RU"/>
        </w:rPr>
        <w:t>ств пр</w:t>
      </w:r>
      <w:proofErr w:type="gramEnd"/>
      <w:r w:rsidRPr="00CD7219">
        <w:rPr>
          <w:rFonts w:ascii="Arial" w:eastAsiaTheme="minorEastAsia" w:hAnsi="Arial" w:cs="Times New Roman"/>
          <w:sz w:val="24"/>
          <w:szCs w:val="28"/>
          <w:lang w:eastAsia="ru-RU"/>
        </w:rPr>
        <w:t>инципала, обеспеченных муниципальными гарантиями, а также учет осуществления гарантом платежей по выданным муниципальным гарантиям;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утверждает перечень кодов подвидов по видам доходов, главными </w:t>
      </w:r>
      <w:r w:rsidRPr="00CD7219">
        <w:rPr>
          <w:rFonts w:ascii="Arial" w:eastAsiaTheme="minorEastAsia" w:hAnsi="Arial" w:cs="Times New Roman"/>
          <w:sz w:val="24"/>
          <w:szCs w:val="28"/>
          <w:lang w:eastAsia="ru-RU"/>
        </w:rPr>
        <w:lastRenderedPageBreak/>
        <w:t>администраторами которых являются органы местного самоуправления Кривлякского сельсовета и (или) находящиеся в их ведении казенные учреждения;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перечень и коды целевых статей расходов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исполнения местного бюджета по расходам;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исполнения местного бюджета по источникам финансирования дефицита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исполнение судебных актов, предусматривающих обращение взыскания на средства местного бюджета в соответствии с Бюджетным кодексом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управление средствами на едином счете местного бюджета в установленном им порядке;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составление и ведение кассового плана исполнения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ежемесячно составляет отчет об исполнении бюджета в соответствии с Бюджетным кодексом Российской Федерации, в порядке, установленном Министерством финансов Российской Федерации, иными правовыми актами, регулирующими бюджетные правоотношения;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получает от главных распорядителей средств местного бюджета, главных администраторов источников финансирования дефицита местного бюджета, главных администраторов доходов местного бюджета материалы, необходимые для составления бюджетной отчетности об исполнении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составляет бюджетную отчетность Кривлякского сельсовета на основании сводной бюджетной отчетности соответствующих главных администраторов бюджетных средств;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устанавливает порядок </w:t>
      </w:r>
      <w:proofErr w:type="gramStart"/>
      <w:r w:rsidRPr="00CD7219">
        <w:rPr>
          <w:rFonts w:ascii="Arial" w:eastAsiaTheme="minorEastAsia" w:hAnsi="Arial" w:cs="Times New Roman"/>
          <w:sz w:val="24"/>
          <w:szCs w:val="28"/>
          <w:lang w:eastAsia="ru-RU"/>
        </w:rPr>
        <w:t>санкционирования оплаты денежных обязательств получателей средств местного бюджета</w:t>
      </w:r>
      <w:proofErr w:type="gramEnd"/>
      <w:r w:rsidRPr="00CD7219">
        <w:rPr>
          <w:rFonts w:ascii="Arial" w:eastAsiaTheme="minorEastAsia" w:hAnsi="Arial" w:cs="Times New Roman"/>
          <w:sz w:val="24"/>
          <w:szCs w:val="28"/>
          <w:lang w:eastAsia="ru-RU"/>
        </w:rPr>
        <w:t xml:space="preserve"> и администраторов источников финансирования дефицита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разрабатывает и представляет в Администрацию сельсовета для утверждения основания, порядок и условия списания и восстановления в учете задолженности по денежным обязательствам перед </w:t>
      </w:r>
      <w:r w:rsidR="00CD7219">
        <w:rPr>
          <w:rFonts w:ascii="Arial" w:eastAsiaTheme="minorEastAsia" w:hAnsi="Arial" w:cs="Times New Roman"/>
          <w:sz w:val="24"/>
          <w:szCs w:val="28"/>
          <w:lang w:eastAsia="ru-RU"/>
        </w:rPr>
        <w:t>Кривлякском</w:t>
      </w:r>
      <w:r w:rsidRPr="00CD7219">
        <w:rPr>
          <w:rFonts w:ascii="Arial" w:eastAsiaTheme="minorEastAsia" w:hAnsi="Arial" w:cs="Times New Roman"/>
          <w:sz w:val="24"/>
          <w:szCs w:val="28"/>
          <w:lang w:eastAsia="ru-RU"/>
        </w:rPr>
        <w:t xml:space="preserve"> сельсоветом (за исключением случаев, предусмотренных Бюджетным кодексом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операции по управлению остатками средств на едином счете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w:t>
      </w:r>
      <w:r w:rsidRPr="00CD7219">
        <w:rPr>
          <w:rFonts w:ascii="Arial" w:eastAsiaTheme="minorEastAsia" w:hAnsi="Arial" w:cs="Times New Roman"/>
          <w:sz w:val="24"/>
          <w:szCs w:val="28"/>
          <w:lang w:eastAsia="ru-RU"/>
        </w:rPr>
        <w:lastRenderedPageBreak/>
        <w:t>главных администраторов средств бюджета;</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осуществляет иные бюджетные полномочия в соответствии с бюджетным законодательством и настоящим Положением.</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6.2. Финансовый орган имеет исключительное право:</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утверждать сводную бюджетную роспись бюджета и вносит в нее изменения;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утверждать лимиты бюджетных обязатель</w:t>
      </w:r>
      <w:proofErr w:type="gramStart"/>
      <w:r w:rsidRPr="00CD7219">
        <w:rPr>
          <w:rFonts w:ascii="Arial" w:eastAsiaTheme="minorEastAsia" w:hAnsi="Arial" w:cs="Times New Roman"/>
          <w:sz w:val="24"/>
          <w:szCs w:val="28"/>
          <w:lang w:eastAsia="ru-RU"/>
        </w:rPr>
        <w:t>ств дл</w:t>
      </w:r>
      <w:proofErr w:type="gramEnd"/>
      <w:r w:rsidRPr="00CD7219">
        <w:rPr>
          <w:rFonts w:ascii="Arial" w:eastAsiaTheme="minorEastAsia" w:hAnsi="Arial" w:cs="Times New Roman"/>
          <w:sz w:val="24"/>
          <w:szCs w:val="28"/>
          <w:lang w:eastAsia="ru-RU"/>
        </w:rPr>
        <w:t>я главных распорядителей бюджетных средств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вносить изменения в лимиты бюджетных обязательств;</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выносить главным распорядителям средств местного бюджета обязательные для исполнения предписания о ненадлежащем исполнении бюджета (организации бюджетного процесса).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7. Главный распорядитель бюджетных средств обладает следующими бюджетными полномочиями: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обеспечивает результативность, адресность и целевой характер использования бюджетных сре</w:t>
      </w:r>
      <w:proofErr w:type="gramStart"/>
      <w:r w:rsidRPr="00CD7219">
        <w:rPr>
          <w:rFonts w:ascii="Arial" w:eastAsiaTheme="minorEastAsia" w:hAnsi="Arial" w:cs="Times New Roman"/>
          <w:sz w:val="24"/>
          <w:szCs w:val="28"/>
          <w:lang w:eastAsia="ru-RU"/>
        </w:rPr>
        <w:t>дств в с</w:t>
      </w:r>
      <w:proofErr w:type="gramEnd"/>
      <w:r w:rsidRPr="00CD7219">
        <w:rPr>
          <w:rFonts w:ascii="Arial" w:eastAsiaTheme="minorEastAsia" w:hAnsi="Arial" w:cs="Times New Roman"/>
          <w:sz w:val="24"/>
          <w:szCs w:val="28"/>
          <w:lang w:eastAsia="ru-RU"/>
        </w:rPr>
        <w:t>оответствии с утвержденными ему бюджетными ассигнованиями и лимитами бюджетных обязательств;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формирует перечень подведомственных ему получателей бюджетных средств;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осуществляет планирование соответствующих расходов бюджета, составляет обоснования бюджетных ассигнований;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 вносит предложения по формированию и изменению лимитов бюджетных обязательств;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7) вносит предложения по формированию и изменению сводной бюджетной росписи;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9) формирует и утверждает муниципальные задания;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11) формирует бюджетную отчетность главного распорядителя бюджетных средств;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12) отвечает от имени Кривлякского сельсовета по денежным обязательствам подведомственных ему получателей бюджетных средств;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13) выступает в суде от имени Кривлякского сельсовета в качестве представителя ответчика по </w:t>
      </w:r>
      <w:r w:rsidR="007B02B5" w:rsidRPr="00CD7219">
        <w:rPr>
          <w:rFonts w:ascii="Arial" w:eastAsiaTheme="minorEastAsia" w:hAnsi="Arial" w:cs="Times New Roman"/>
          <w:sz w:val="24"/>
          <w:szCs w:val="28"/>
          <w:lang w:eastAsia="ru-RU"/>
        </w:rPr>
        <w:t>искам к Кривлякскому сельсовету:</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Кривлякского сельсовета или должностных лиц этих органов, по ведомственной принадлежности, в том числе в результате издания актов органов местного самоуправления Кривлякского сельсовета, не соответствующих закону </w:t>
      </w:r>
      <w:r w:rsidRPr="00CD7219">
        <w:rPr>
          <w:rFonts w:ascii="Arial" w:eastAsiaTheme="minorEastAsia" w:hAnsi="Arial" w:cs="Times New Roman"/>
          <w:sz w:val="24"/>
          <w:szCs w:val="28"/>
          <w:lang w:eastAsia="ru-RU"/>
        </w:rPr>
        <w:lastRenderedPageBreak/>
        <w:t>или иному правовому акту;</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б)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Кривлякского сельсовета,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г) по иным искам к Кривлякскому сельсовету, по которым в соответствии с федеральным законом интересы Кривлякского сельсовета представляет орган, осуществляющий в соответствии с бюджетным законодательством Российской </w:t>
      </w:r>
      <w:proofErr w:type="gramStart"/>
      <w:r w:rsidRPr="00CD7219">
        <w:rPr>
          <w:rFonts w:ascii="Arial" w:eastAsiaTheme="minorEastAsia" w:hAnsi="Arial" w:cs="Times New Roman"/>
          <w:sz w:val="24"/>
          <w:szCs w:val="28"/>
          <w:lang w:eastAsia="ru-RU"/>
        </w:rPr>
        <w:t>Федерации полномочия главного распорядителя средств бюджета</w:t>
      </w:r>
      <w:proofErr w:type="gramEnd"/>
      <w:r w:rsidRPr="00CD7219">
        <w:rPr>
          <w:rFonts w:ascii="Arial" w:eastAsiaTheme="minorEastAsia" w:hAnsi="Arial" w:cs="Times New Roman"/>
          <w:sz w:val="24"/>
          <w:szCs w:val="28"/>
          <w:lang w:eastAsia="ru-RU"/>
        </w:rPr>
        <w:t xml:space="preserve"> Кривлякского сельсовета;</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14) выступает в суде от имени Кривлякского сельсовета в качестве представителя истца по искам о взыскании денежных сре</w:t>
      </w:r>
      <w:proofErr w:type="gramStart"/>
      <w:r w:rsidRPr="00CD7219">
        <w:rPr>
          <w:rFonts w:ascii="Arial" w:eastAsiaTheme="minorEastAsia" w:hAnsi="Arial" w:cs="Times New Roman"/>
          <w:sz w:val="24"/>
          <w:szCs w:val="28"/>
          <w:lang w:eastAsia="ru-RU"/>
        </w:rPr>
        <w:t>дств в п</w:t>
      </w:r>
      <w:proofErr w:type="gramEnd"/>
      <w:r w:rsidRPr="00CD7219">
        <w:rPr>
          <w:rFonts w:ascii="Arial" w:eastAsiaTheme="minorEastAsia" w:hAnsi="Arial" w:cs="Times New Roman"/>
          <w:sz w:val="24"/>
          <w:szCs w:val="28"/>
          <w:lang w:eastAsia="ru-RU"/>
        </w:rPr>
        <w:t>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15)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CD7219">
        <w:rPr>
          <w:rFonts w:ascii="Arial" w:eastAsiaTheme="minorEastAsia" w:hAnsi="Arial" w:cs="Times New Roman"/>
          <w:sz w:val="24"/>
          <w:szCs w:val="28"/>
          <w:lang w:eastAsia="ru-RU"/>
        </w:rPr>
        <w:t>софинансирования</w:t>
      </w:r>
      <w:proofErr w:type="spellEnd"/>
      <w:r w:rsidRPr="00CD7219">
        <w:rPr>
          <w:rFonts w:ascii="Arial" w:eastAsiaTheme="minorEastAsia" w:hAnsi="Arial" w:cs="Times New Roman"/>
          <w:sz w:val="24"/>
          <w:szCs w:val="28"/>
          <w:lang w:eastAsia="ru-RU"/>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16)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7.1. Распорядитель бюджетных средств обладает следующими бюджетными полномочиями: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осуществляет планирование соответствующих расходов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8. Главный администратор доходов местного бюджета обладает следующими бюджетными полномочиями: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1) формирует перечень подведомственных ему администраторов доходов </w:t>
      </w:r>
      <w:r w:rsidRPr="00CD7219">
        <w:rPr>
          <w:rFonts w:ascii="Arial" w:eastAsiaTheme="minorEastAsia" w:hAnsi="Arial" w:cs="Times New Roman"/>
          <w:sz w:val="24"/>
          <w:szCs w:val="28"/>
          <w:lang w:eastAsia="ru-RU"/>
        </w:rPr>
        <w:lastRenderedPageBreak/>
        <w:t>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представляет сведения, необходимые для составления проекта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представляет сведения для составления и ведения кассового плана;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формирует и представляет бюджетную отчетность главного администратора доходов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представляет для включения в реестр источников доходов местного бюджета сведения о закрепленных за ним источниках доходов;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Кривлякского сельсовета, регулирующими бюджетные правоотношения.</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8.1. Администратор доходов местного бюджета обладает следующими бюджетными полномочиями: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1) осуществляет начисление, учет и </w:t>
      </w:r>
      <w:proofErr w:type="gramStart"/>
      <w:r w:rsidRPr="00CD7219">
        <w:rPr>
          <w:rFonts w:ascii="Arial" w:eastAsiaTheme="minorEastAsia" w:hAnsi="Arial" w:cs="Times New Roman"/>
          <w:sz w:val="24"/>
          <w:szCs w:val="28"/>
          <w:lang w:eastAsia="ru-RU"/>
        </w:rPr>
        <w:t>контроль за</w:t>
      </w:r>
      <w:proofErr w:type="gramEnd"/>
      <w:r w:rsidRPr="00CD7219">
        <w:rPr>
          <w:rFonts w:ascii="Arial" w:eastAsiaTheme="minorEastAsia" w:hAnsi="Arial" w:cs="Times New Roman"/>
          <w:sz w:val="24"/>
          <w:szCs w:val="28"/>
          <w:lang w:eastAsia="ru-RU"/>
        </w:rPr>
        <w:t xml:space="preserve"> правильностью исчисления, полнотой и своевременностью осуществления платежей в местный бюджет, пеней и штрафов по ним;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осуществляет взыскания задолженности по платежам в местный бюджет, пеней и штрафов;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(приказ Минфина России от 29.12.2022 N 198н);</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принимает решения о зачете (уточнении) платежей в местный бюджет и представление соответствующих уведомлений в орган Федерального казначейства;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6)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w:t>
      </w:r>
      <w:proofErr w:type="gramEnd"/>
      <w:r w:rsidRPr="00CD7219">
        <w:rPr>
          <w:rFonts w:ascii="Arial" w:eastAsiaTheme="minorEastAsia" w:hAnsi="Arial" w:cs="Times New Roman"/>
          <w:sz w:val="24"/>
          <w:szCs w:val="28"/>
          <w:lang w:eastAsia="ru-RU"/>
        </w:rPr>
        <w:t xml:space="preserve"> муниципальных услуг", за исключением случаев, предусмотренных законодательством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7) принимает решение о признании безнадежной к взысканию задолженности по платежам в местный бюджет;</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8)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lastRenderedPageBreak/>
        <w:t>9)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Кривлякского сельсовета, регулирующими бюджетные правоотношения.</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8.2. Главный администратор бюджетных средств, администратор бюджетных средств 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CD7219">
        <w:rPr>
          <w:rFonts w:ascii="Arial" w:eastAsiaTheme="minorEastAsia" w:hAnsi="Arial" w:cs="Times New Roman"/>
          <w:sz w:val="24"/>
          <w:szCs w:val="28"/>
          <w:lang w:eastAsia="ru-RU"/>
        </w:rPr>
        <w:t>администратора источников финансирования дефицита бюджета</w:t>
      </w:r>
      <w:proofErr w:type="gramEnd"/>
      <w:r w:rsidRPr="00CD7219">
        <w:rPr>
          <w:rFonts w:ascii="Arial" w:eastAsiaTheme="minorEastAsia" w:hAnsi="Arial" w:cs="Times New Roman"/>
          <w:sz w:val="24"/>
          <w:szCs w:val="28"/>
          <w:lang w:eastAsia="ru-RU"/>
        </w:rPr>
        <w:t>:</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местного бюджета, администратора источников финансирования дефицита местного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заключения о результатах исполнения решений, направленных на повышение качества финансового менеджмента.</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8.3. Главные администраторы (администраторы) бюджетных средств (их уполномоченные должностные лица) осуществляют на основе функциональной независимости внутренний финансовый аудит в целях:</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повышения качества финансового менеджмента.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настоящим пунктом,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CD7219">
        <w:rPr>
          <w:rFonts w:ascii="Arial" w:eastAsiaTheme="minorEastAsia" w:hAnsi="Arial" w:cs="Times New Roman"/>
          <w:sz w:val="24"/>
          <w:szCs w:val="28"/>
          <w:lang w:eastAsia="ru-RU"/>
        </w:rPr>
        <w:t xml:space="preserve">), </w:t>
      </w:r>
      <w:proofErr w:type="gramStart"/>
      <w:r w:rsidRPr="00CD7219">
        <w:rPr>
          <w:rFonts w:ascii="Arial" w:eastAsiaTheme="minorEastAsia" w:hAnsi="Arial" w:cs="Times New Roman"/>
          <w:sz w:val="24"/>
          <w:szCs w:val="28"/>
          <w:lang w:eastAsia="ru-RU"/>
        </w:rPr>
        <w:t>которому</w:t>
      </w:r>
      <w:proofErr w:type="gramEnd"/>
      <w:r w:rsidRPr="00CD7219">
        <w:rPr>
          <w:rFonts w:ascii="Arial" w:eastAsiaTheme="minorEastAsia" w:hAnsi="Arial" w:cs="Times New Roman"/>
          <w:sz w:val="24"/>
          <w:szCs w:val="28"/>
          <w:lang w:eastAsia="ru-RU"/>
        </w:rPr>
        <w:t xml:space="preserve"> передаются указанные полномочия.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Администратор бюджетных сре</w:t>
      </w:r>
      <w:proofErr w:type="gramStart"/>
      <w:r w:rsidRPr="00CD7219">
        <w:rPr>
          <w:rFonts w:ascii="Arial" w:eastAsiaTheme="minorEastAsia" w:hAnsi="Arial" w:cs="Times New Roman"/>
          <w:sz w:val="24"/>
          <w:szCs w:val="28"/>
          <w:lang w:eastAsia="ru-RU"/>
        </w:rPr>
        <w:t>дств впр</w:t>
      </w:r>
      <w:proofErr w:type="gramEnd"/>
      <w:r w:rsidRPr="00CD7219">
        <w:rPr>
          <w:rFonts w:ascii="Arial" w:eastAsiaTheme="minorEastAsia" w:hAnsi="Arial" w:cs="Times New Roman"/>
          <w:sz w:val="24"/>
          <w:szCs w:val="28"/>
          <w:lang w:eastAsia="ru-RU"/>
        </w:rPr>
        <w:t xml:space="preserve">аве передать полномочия по осуществлению внутреннего финансового аудита главному администратору </w:t>
      </w:r>
      <w:r w:rsidRPr="00CD7219">
        <w:rPr>
          <w:rFonts w:ascii="Arial" w:eastAsiaTheme="minorEastAsia" w:hAnsi="Arial" w:cs="Times New Roman"/>
          <w:sz w:val="24"/>
          <w:szCs w:val="28"/>
          <w:lang w:eastAsia="ru-RU"/>
        </w:rPr>
        <w:lastRenderedPageBreak/>
        <w:t>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FE6B8E" w:rsidRPr="00CD7219" w:rsidRDefault="00FE6B8E" w:rsidP="00CD7219">
      <w:pPr>
        <w:widowControl w:val="0"/>
        <w:autoSpaceDE w:val="0"/>
        <w:autoSpaceDN w:val="0"/>
        <w:spacing w:before="24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9. Главный администратор финансирования дефицита местного бюджета обладает следующими бюджетными полномочиями: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формирует перечни подведомственных ему администраторов источников финансирования дефицита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2)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w:t>
      </w:r>
      <w:proofErr w:type="gramEnd"/>
      <w:r w:rsidRPr="00CD7219">
        <w:rPr>
          <w:rFonts w:ascii="Arial" w:eastAsiaTheme="minorEastAsia" w:hAnsi="Arial" w:cs="Times New Roman"/>
          <w:sz w:val="24"/>
          <w:szCs w:val="28"/>
          <w:lang w:eastAsia="ru-RU"/>
        </w:rPr>
        <w:t xml:space="preserve"> </w:t>
      </w:r>
      <w:proofErr w:type="gramStart"/>
      <w:r w:rsidRPr="00CD7219">
        <w:rPr>
          <w:rFonts w:ascii="Arial" w:eastAsiaTheme="minorEastAsia" w:hAnsi="Arial" w:cs="Times New Roman"/>
          <w:sz w:val="24"/>
          <w:szCs w:val="28"/>
          <w:lang w:eastAsia="ru-RU"/>
        </w:rPr>
        <w:t>Федерации о таможенном регулировании);</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5) формирует бюджетную отчетность главного </w:t>
      </w:r>
      <w:proofErr w:type="gramStart"/>
      <w:r w:rsidRPr="00CD7219">
        <w:rPr>
          <w:rFonts w:ascii="Arial" w:eastAsiaTheme="minorEastAsia" w:hAnsi="Arial" w:cs="Times New Roman"/>
          <w:sz w:val="24"/>
          <w:szCs w:val="28"/>
          <w:lang w:eastAsia="ru-RU"/>
        </w:rPr>
        <w:t>администратора источников финансирования дефицита бюджета</w:t>
      </w:r>
      <w:proofErr w:type="gramEnd"/>
      <w:r w:rsidRPr="00CD7219">
        <w:rPr>
          <w:rFonts w:ascii="Arial" w:eastAsiaTheme="minorEastAsia" w:hAnsi="Arial" w:cs="Times New Roman"/>
          <w:sz w:val="24"/>
          <w:szCs w:val="28"/>
          <w:lang w:eastAsia="ru-RU"/>
        </w:rPr>
        <w:t>;</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7) составляет обоснования бюджетных ассигнований.</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9.1. Администратор источников финансирования дефицита местного бюджета обладает следующими бюджетными полномочиями: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1)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w:t>
      </w:r>
      <w:proofErr w:type="gramEnd"/>
      <w:r w:rsidRPr="00CD7219">
        <w:rPr>
          <w:rFonts w:ascii="Arial" w:eastAsiaTheme="minorEastAsia" w:hAnsi="Arial" w:cs="Times New Roman"/>
          <w:sz w:val="24"/>
          <w:szCs w:val="28"/>
          <w:lang w:eastAsia="ru-RU"/>
        </w:rPr>
        <w:t xml:space="preserve"> </w:t>
      </w:r>
      <w:proofErr w:type="gramStart"/>
      <w:r w:rsidRPr="00CD7219">
        <w:rPr>
          <w:rFonts w:ascii="Arial" w:eastAsiaTheme="minorEastAsia" w:hAnsi="Arial" w:cs="Times New Roman"/>
          <w:sz w:val="24"/>
          <w:szCs w:val="28"/>
          <w:lang w:eastAsia="ru-RU"/>
        </w:rPr>
        <w:t>Федерации о таможенном регулировании);</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2) осуществляет </w:t>
      </w:r>
      <w:proofErr w:type="gramStart"/>
      <w:r w:rsidRPr="00CD7219">
        <w:rPr>
          <w:rFonts w:ascii="Arial" w:eastAsiaTheme="minorEastAsia" w:hAnsi="Arial" w:cs="Times New Roman"/>
          <w:sz w:val="24"/>
          <w:szCs w:val="28"/>
          <w:lang w:eastAsia="ru-RU"/>
        </w:rPr>
        <w:t>контроль за</w:t>
      </w:r>
      <w:proofErr w:type="gramEnd"/>
      <w:r w:rsidRPr="00CD7219">
        <w:rPr>
          <w:rFonts w:ascii="Arial" w:eastAsiaTheme="minorEastAsia" w:hAnsi="Arial" w:cs="Times New Roman"/>
          <w:sz w:val="24"/>
          <w:szCs w:val="28"/>
          <w:lang w:eastAsia="ru-RU"/>
        </w:rPr>
        <w:t xml:space="preserve"> полнотой и своевременностью поступления в </w:t>
      </w:r>
      <w:r w:rsidRPr="00CD7219">
        <w:rPr>
          <w:rFonts w:ascii="Arial" w:eastAsiaTheme="minorEastAsia" w:hAnsi="Arial" w:cs="Times New Roman"/>
          <w:sz w:val="24"/>
          <w:szCs w:val="28"/>
          <w:lang w:eastAsia="ru-RU"/>
        </w:rPr>
        <w:lastRenderedPageBreak/>
        <w:t>бюджет источников финансирования дефицита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обеспечивает поступления в бюджет и выплаты из бюджета по источникам финансирования дефицита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формирует и представляет бюджетную отчетность;</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Кривлякского сельсовета, регулирующими бюджетные правоотношения.</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10. Получатель бюджетных средств обладает следующими бюджетными полномочиями: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составляет и исполняет бюджетную смету;</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обеспечивает результативность, целевой характер использования предусмотренных ему бюджетных ассигнований;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вносит соответствующему главному распорядителю (распорядителю) бюджетных сре</w:t>
      </w:r>
      <w:proofErr w:type="gramStart"/>
      <w:r w:rsidRPr="00CD7219">
        <w:rPr>
          <w:rFonts w:ascii="Arial" w:eastAsiaTheme="minorEastAsia" w:hAnsi="Arial" w:cs="Times New Roman"/>
          <w:sz w:val="24"/>
          <w:szCs w:val="28"/>
          <w:lang w:eastAsia="ru-RU"/>
        </w:rPr>
        <w:t>дств пр</w:t>
      </w:r>
      <w:proofErr w:type="gramEnd"/>
      <w:r w:rsidRPr="00CD7219">
        <w:rPr>
          <w:rFonts w:ascii="Arial" w:eastAsiaTheme="minorEastAsia" w:hAnsi="Arial" w:cs="Times New Roman"/>
          <w:sz w:val="24"/>
          <w:szCs w:val="28"/>
          <w:lang w:eastAsia="ru-RU"/>
        </w:rPr>
        <w:t>едложения по изменению бюджетной росписи;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ведет бюджетный учет (обеспечивает ведение бюджетного учета);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7) осуществляет иные полномочия, установленные Бюджетным кодексом Российской Федерации и принятыми в соответствии с ним муниципальными правовыми актами Кривлякского сельсовета, регулирующими бюджетные правоотношения.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2F6495" w:rsidRDefault="00FE6B8E" w:rsidP="002F6495">
      <w:pPr>
        <w:widowControl w:val="0"/>
        <w:autoSpaceDE w:val="0"/>
        <w:autoSpaceDN w:val="0"/>
        <w:spacing w:after="0" w:line="240" w:lineRule="auto"/>
        <w:ind w:firstLine="709"/>
        <w:jc w:val="center"/>
        <w:rPr>
          <w:rFonts w:ascii="Arial" w:eastAsiaTheme="minorEastAsia" w:hAnsi="Arial" w:cs="Times New Roman"/>
          <w:b/>
          <w:sz w:val="24"/>
          <w:szCs w:val="28"/>
          <w:lang w:eastAsia="ru-RU"/>
        </w:rPr>
      </w:pPr>
      <w:r w:rsidRPr="002F6495">
        <w:rPr>
          <w:rFonts w:ascii="Arial" w:eastAsiaTheme="minorEastAsia" w:hAnsi="Arial" w:cs="Times New Roman"/>
          <w:b/>
          <w:sz w:val="24"/>
          <w:szCs w:val="28"/>
          <w:lang w:eastAsia="ru-RU"/>
        </w:rPr>
        <w:t>ГЛАВА 2. Составление, представление и утверждение бюджета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3. Правовая форма бюджета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Местный бюджет является формой образования и расходования денежных средств, предназначенных для обеспечения задач и функций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Использование иных форм образования и расходования денежных сре</w:t>
      </w:r>
      <w:proofErr w:type="gramStart"/>
      <w:r w:rsidRPr="00CD7219">
        <w:rPr>
          <w:rFonts w:ascii="Arial" w:eastAsiaTheme="minorEastAsia" w:hAnsi="Arial" w:cs="Times New Roman"/>
          <w:sz w:val="24"/>
          <w:szCs w:val="28"/>
          <w:lang w:eastAsia="ru-RU"/>
        </w:rPr>
        <w:t>дств дл</w:t>
      </w:r>
      <w:proofErr w:type="gramEnd"/>
      <w:r w:rsidRPr="00CD7219">
        <w:rPr>
          <w:rFonts w:ascii="Arial" w:eastAsiaTheme="minorEastAsia" w:hAnsi="Arial" w:cs="Times New Roman"/>
          <w:sz w:val="24"/>
          <w:szCs w:val="28"/>
          <w:lang w:eastAsia="ru-RU"/>
        </w:rPr>
        <w:t>я исполнения расходных обязательств Кривлякского сельсовета не допускается.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Местный бюджет и отчет о его исполнении разрабатывается и утверждается в форме решения Совета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Местный бюджет составляется и утверждается сроком на три года (очередной финансовый год и плановый период).</w:t>
      </w:r>
    </w:p>
    <w:p w:rsidR="00FE6B8E" w:rsidRPr="00CD7219" w:rsidRDefault="00FE6B8E" w:rsidP="00CD7219">
      <w:pPr>
        <w:widowControl w:val="0"/>
        <w:autoSpaceDE w:val="0"/>
        <w:autoSpaceDN w:val="0"/>
        <w:spacing w:before="24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4. Основы составления проекта бюджета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Проект бюджета составляется и утверждается сроком на три года (очередной финансовый год и плановый период), в соответствии с настоящим Положением.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lastRenderedPageBreak/>
        <w:t xml:space="preserve">2. Составление проекта бюджета на очередной финансовый год и плановый период осуществляется Администрацией сельсовета в соответствии с Бюджетным кодексом Российской Федерации, настоящим Положением и основывается </w:t>
      </w:r>
      <w:proofErr w:type="gramStart"/>
      <w:r w:rsidRPr="00CD7219">
        <w:rPr>
          <w:rFonts w:ascii="Arial" w:eastAsiaTheme="minorEastAsia" w:hAnsi="Arial" w:cs="Times New Roman"/>
          <w:sz w:val="24"/>
          <w:szCs w:val="28"/>
          <w:lang w:eastAsia="ru-RU"/>
        </w:rPr>
        <w:t>на</w:t>
      </w:r>
      <w:proofErr w:type="gramEnd"/>
      <w:r w:rsidRPr="00CD7219">
        <w:rPr>
          <w:rFonts w:ascii="Arial" w:eastAsiaTheme="minorEastAsia" w:hAnsi="Arial" w:cs="Times New Roman"/>
          <w:sz w:val="24"/>
          <w:szCs w:val="28"/>
          <w:lang w:eastAsia="ru-RU"/>
        </w:rPr>
        <w:t>:</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w:t>
      </w:r>
      <w:proofErr w:type="gramStart"/>
      <w:r w:rsidRPr="00CD7219">
        <w:rPr>
          <w:rFonts w:ascii="Arial" w:eastAsiaTheme="minorEastAsia" w:hAnsi="Arial" w:cs="Times New Roman"/>
          <w:sz w:val="24"/>
          <w:szCs w:val="28"/>
          <w:lang w:eastAsia="ru-RU"/>
        </w:rPr>
        <w:t>положениях</w:t>
      </w:r>
      <w:proofErr w:type="gramEnd"/>
      <w:r w:rsidRPr="00CD7219">
        <w:rPr>
          <w:rFonts w:ascii="Arial" w:eastAsiaTheme="minorEastAsia" w:hAnsi="Arial" w:cs="Times New Roman"/>
          <w:sz w:val="24"/>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w:t>
      </w:r>
      <w:proofErr w:type="gramStart"/>
      <w:r w:rsidRPr="00CD7219">
        <w:rPr>
          <w:rFonts w:ascii="Arial" w:eastAsiaTheme="minorEastAsia" w:hAnsi="Arial" w:cs="Times New Roman"/>
          <w:sz w:val="24"/>
          <w:szCs w:val="28"/>
          <w:lang w:eastAsia="ru-RU"/>
        </w:rPr>
        <w:t>документах</w:t>
      </w:r>
      <w:proofErr w:type="gramEnd"/>
      <w:r w:rsidRPr="00CD7219">
        <w:rPr>
          <w:rFonts w:ascii="Arial" w:eastAsiaTheme="minorEastAsia" w:hAnsi="Arial" w:cs="Times New Roman"/>
          <w:sz w:val="24"/>
          <w:szCs w:val="28"/>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основных </w:t>
      </w:r>
      <w:proofErr w:type="gramStart"/>
      <w:r w:rsidRPr="00CD7219">
        <w:rPr>
          <w:rFonts w:ascii="Arial" w:eastAsiaTheme="minorEastAsia" w:hAnsi="Arial" w:cs="Times New Roman"/>
          <w:sz w:val="24"/>
          <w:szCs w:val="28"/>
          <w:lang w:eastAsia="ru-RU"/>
        </w:rPr>
        <w:t>направлениях</w:t>
      </w:r>
      <w:proofErr w:type="gramEnd"/>
      <w:r w:rsidRPr="00CD7219">
        <w:rPr>
          <w:rFonts w:ascii="Arial" w:eastAsiaTheme="minorEastAsia" w:hAnsi="Arial" w:cs="Times New Roman"/>
          <w:sz w:val="24"/>
          <w:szCs w:val="28"/>
          <w:lang w:eastAsia="ru-RU"/>
        </w:rPr>
        <w:t xml:space="preserve"> бюджетной и налоговой политики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w:t>
      </w:r>
      <w:proofErr w:type="gramStart"/>
      <w:r w:rsidRPr="00CD7219">
        <w:rPr>
          <w:rFonts w:ascii="Arial" w:eastAsiaTheme="minorEastAsia" w:hAnsi="Arial" w:cs="Times New Roman"/>
          <w:sz w:val="24"/>
          <w:szCs w:val="28"/>
          <w:lang w:eastAsia="ru-RU"/>
        </w:rPr>
        <w:t>прогнозе</w:t>
      </w:r>
      <w:proofErr w:type="gramEnd"/>
      <w:r w:rsidRPr="00CD7219">
        <w:rPr>
          <w:rFonts w:ascii="Arial" w:eastAsiaTheme="minorEastAsia" w:hAnsi="Arial" w:cs="Times New Roman"/>
          <w:sz w:val="24"/>
          <w:szCs w:val="28"/>
          <w:lang w:eastAsia="ru-RU"/>
        </w:rPr>
        <w:t xml:space="preserve"> социально-экономического развития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бюджетном </w:t>
      </w:r>
      <w:proofErr w:type="gramStart"/>
      <w:r w:rsidRPr="00CD7219">
        <w:rPr>
          <w:rFonts w:ascii="Arial" w:eastAsiaTheme="minorEastAsia" w:hAnsi="Arial" w:cs="Times New Roman"/>
          <w:sz w:val="24"/>
          <w:szCs w:val="28"/>
          <w:lang w:eastAsia="ru-RU"/>
        </w:rPr>
        <w:t>прогнозе</w:t>
      </w:r>
      <w:proofErr w:type="gramEnd"/>
      <w:r w:rsidRPr="00CD7219">
        <w:rPr>
          <w:rFonts w:ascii="Arial" w:eastAsiaTheme="minorEastAsia" w:hAnsi="Arial" w:cs="Times New Roman"/>
          <w:sz w:val="24"/>
          <w:szCs w:val="28"/>
          <w:lang w:eastAsia="ru-RU"/>
        </w:rPr>
        <w:t xml:space="preserve"> (проекте бюджетного прогноза, проекте изменений бюджетного прогноза) на долгосрочный период;</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муниципальных </w:t>
      </w:r>
      <w:proofErr w:type="gramStart"/>
      <w:r w:rsidRPr="00CD7219">
        <w:rPr>
          <w:rFonts w:ascii="Arial" w:eastAsiaTheme="minorEastAsia" w:hAnsi="Arial" w:cs="Times New Roman"/>
          <w:sz w:val="24"/>
          <w:szCs w:val="28"/>
          <w:lang w:eastAsia="ru-RU"/>
        </w:rPr>
        <w:t>программах</w:t>
      </w:r>
      <w:proofErr w:type="gramEnd"/>
      <w:r w:rsidRPr="00CD7219">
        <w:rPr>
          <w:rFonts w:ascii="Arial" w:eastAsiaTheme="minorEastAsia" w:hAnsi="Arial" w:cs="Times New Roman"/>
          <w:sz w:val="24"/>
          <w:szCs w:val="28"/>
          <w:lang w:eastAsia="ru-RU"/>
        </w:rPr>
        <w:t xml:space="preserve"> (проектах муниципальных программ, проектах изменений указанных программ).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Составление проекта бюджета на очередной финансовый год и плановый период начинается не позднее, чем за шесть месяцев до окончания текущего финансового года на основании постановления Главы сельсовета (Администрации сельсовета), в котором определяются порядок и сроки осуществления мероприятий, связанных с составлением проекта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Непосредственное составление проекта местного бюджета осуществляется финансовым органом.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4. В проекте решения о местном бюджете должны содержаться основные характеристики </w:t>
      </w:r>
      <w:r w:rsidR="00435205" w:rsidRPr="00CD7219">
        <w:rPr>
          <w:rFonts w:ascii="Arial" w:eastAsiaTheme="minorEastAsia" w:hAnsi="Arial" w:cs="Times New Roman"/>
          <w:sz w:val="24"/>
          <w:szCs w:val="28"/>
          <w:lang w:eastAsia="ru-RU"/>
        </w:rPr>
        <w:t>бюджета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К основным характеристикам бюджета Кривлякского сельсовета относятся: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общий объем доходов местного бюджета на очередной финансовый год и плановый период;</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общий объем расходов местного бюджета на очередной финансовый год и плановый период;</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дефицит (профицит) местного бюджета на очередной финансовый год и плановый период;</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иные показатели, установленные Бюджетным кодексом, законами Красноярского края, муниципальными правовыми актами Совета депутатов (кроме решения о бюджете).</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В проекте решения о местном бюджете также должны содержаться следующие показатели: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CD7219">
        <w:rPr>
          <w:rFonts w:ascii="Arial" w:eastAsiaTheme="minorEastAsia" w:hAnsi="Arial" w:cs="Times New Roman"/>
          <w:sz w:val="24"/>
          <w:szCs w:val="28"/>
          <w:lang w:eastAsia="ru-RU"/>
        </w:rPr>
        <w:t xml:space="preserve"> также по разделам и подразделам классификации расходов бюджетов в случаях, установленных, муниципальным правовым актом Совета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ведомственная структура расходов бюджета на очередной финансовый год и плановый период;</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lastRenderedPageBreak/>
        <w:t>- общий объем бюджетных ассигнований, направляемых на исполнение публичных нормативных обязательств;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CD7219">
        <w:rPr>
          <w:rFonts w:ascii="Arial" w:eastAsiaTheme="minorEastAsia" w:hAnsi="Arial" w:cs="Times New Roman"/>
          <w:sz w:val="24"/>
          <w:szCs w:val="28"/>
          <w:lang w:eastAsia="ru-RU"/>
        </w:rPr>
        <w:t xml:space="preserve"> за счет межбюджетных трансфертов из других бюджетов бюджетной системы Российской Федерации, имеющих целевое назначение);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источники финансирования дефицита бюджета на очередной финансовый год и плановый период;</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 Администрация сельсовета направляет муниципальные программы, предусмотренные к финансированию из местного бюджета на очередной финансовый год и плановый период, в Совет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Совет депутатов направляет предложения по соответствующим муниципальным программам в Администрацию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7.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Изменение параметров планового периода местного бюджета осуществляется в соответствии с решением Совета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5. Разработка проекта прогноза социально-экономического развития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Прогноз социально-экономического развития Кривлякского сельсовета разрабатывается на период не менее трех лет.</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Прогноз социально-экономического развития Кривлякского сельсовета ежегодно разрабатывается в порядке, установленном Администрацией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Прогноз социально-экономического развития Кривлякского сельсовета одобряется Администрацией сельсовета одновременно с принятием решения о внесении проекта бюджета в Совет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Изменения прогноза социально-экономического развития Кривлякского сельсовета в ходе составления или рассмотрения проекта местного бюджета влечет за собой изменения основных характеристик проекта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Разработка прогноза социально-экономического развития Кривлякского сельсовета на очередной финансовый год и плановый период осуществляется финансовым органом.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6. В целях формирования бюджетного прогноза Кривлякского сельсовета на долгосрочный период в соответствии со статьей 170.1 Бюджетного кодекса </w:t>
      </w:r>
      <w:r w:rsidRPr="00CD7219">
        <w:rPr>
          <w:rFonts w:ascii="Arial" w:eastAsiaTheme="minorEastAsia" w:hAnsi="Arial" w:cs="Times New Roman"/>
          <w:sz w:val="24"/>
          <w:szCs w:val="28"/>
          <w:lang w:eastAsia="ru-RU"/>
        </w:rPr>
        <w:lastRenderedPageBreak/>
        <w:t>Российской Федерации разрабатывается прогноз социально-экономического развития Кривлякского сельсовета на долгосрочный период в порядке, установленном Администрацией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6. Прогнозирование доходов бюджета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Доходы бюджета прогнозируются на основе прогноза социально-экономического развития Кривлякского сельсовета, действующего на день внесения проекта решения о бюджете Кривлякского сельсовета в Совет депутатов,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 Красноярского края и муниципальных правовых актов Совета депутатов</w:t>
      </w:r>
      <w:proofErr w:type="gramEnd"/>
      <w:r w:rsidRPr="00CD7219">
        <w:rPr>
          <w:rFonts w:ascii="Arial" w:eastAsiaTheme="minorEastAsia" w:hAnsi="Arial" w:cs="Times New Roman"/>
          <w:sz w:val="24"/>
          <w:szCs w:val="28"/>
          <w:lang w:eastAsia="ru-RU"/>
        </w:rPr>
        <w:t>, устанавливающих неналоговые доходы бюджетов бюджетной системы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Положения федеральных законов, законов Красноярского края, муниципальных правовых актов представительных органов муниципальных образований, приводящих к изменению общего объема доходов бюджета Кривлякского сельсовета, и принятых после внесения проекта решения о бюджете Кривлякского сельсовета в Совет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7. Планирование бюджетных ассигнований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CD7219">
        <w:rPr>
          <w:rFonts w:ascii="Arial" w:eastAsiaTheme="minorEastAsia" w:hAnsi="Arial" w:cs="Times New Roman"/>
          <w:sz w:val="24"/>
          <w:szCs w:val="28"/>
          <w:lang w:eastAsia="ru-RU"/>
        </w:rPr>
        <w:t>ств пр</w:t>
      </w:r>
      <w:proofErr w:type="gramEnd"/>
      <w:r w:rsidRPr="00CD7219">
        <w:rPr>
          <w:rFonts w:ascii="Arial" w:eastAsiaTheme="minorEastAsia" w:hAnsi="Arial" w:cs="Times New Roman"/>
          <w:sz w:val="24"/>
          <w:szCs w:val="28"/>
          <w:lang w:eastAsia="ru-RU"/>
        </w:rPr>
        <w:t>и первоочередном планировании бюджетных ассигнований на исполнение действующих обязательств.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8. Муниципальные программы</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Муниципальные программы утверждаются Администрацией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Сроки реализации муниципальных программ определяются Администрацией сельсовета в устанавливаемом ими порядке.</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Порядок принятия решений о разработке муниципальных программ, формирования и реализации указанных программ устанавливается Администрацией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2. Объем бюджетных ассигнований на финансовое обеспечение реализации муниципальных программ утверждается решением о бюджете Кривлякского сельсовета по соответствующей каждой программе целевой статье расходов бюджета Кривлякского сельсовета в соответствии с перечнем и структурой муниципальных программ, </w:t>
      </w:r>
      <w:proofErr w:type="gramStart"/>
      <w:r w:rsidRPr="00CD7219">
        <w:rPr>
          <w:rFonts w:ascii="Arial" w:eastAsiaTheme="minorEastAsia" w:hAnsi="Arial" w:cs="Times New Roman"/>
          <w:sz w:val="24"/>
          <w:szCs w:val="28"/>
          <w:lang w:eastAsia="ru-RU"/>
        </w:rPr>
        <w:t>определенными</w:t>
      </w:r>
      <w:proofErr w:type="gramEnd"/>
      <w:r w:rsidRPr="00CD7219">
        <w:rPr>
          <w:rFonts w:ascii="Arial" w:eastAsiaTheme="minorEastAsia" w:hAnsi="Arial" w:cs="Times New Roman"/>
          <w:sz w:val="24"/>
          <w:szCs w:val="28"/>
          <w:lang w:eastAsia="ru-RU"/>
        </w:rPr>
        <w:t xml:space="preserve"> правовым актом Администрации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Администрацией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Муниципальные программы подлежат приведению в соответствие с решением о бюджете Кривлякского сельсовета не позднее 1 апреля текущего финансового года.</w:t>
      </w:r>
    </w:p>
    <w:p w:rsidR="00FE6B8E" w:rsidRPr="00CD7219" w:rsidRDefault="00FE6B8E" w:rsidP="00CD7219">
      <w:pPr>
        <w:widowControl w:val="0"/>
        <w:autoSpaceDE w:val="0"/>
        <w:autoSpaceDN w:val="0"/>
        <w:spacing w:before="24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сельсовета.</w:t>
      </w:r>
    </w:p>
    <w:p w:rsidR="00FE6B8E" w:rsidRPr="00CD7219" w:rsidRDefault="00FE6B8E" w:rsidP="00CD7219">
      <w:pPr>
        <w:widowControl w:val="0"/>
        <w:autoSpaceDE w:val="0"/>
        <w:autoSpaceDN w:val="0"/>
        <w:spacing w:before="24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По результатам указанной оценки Администрацией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9. Перечень и оценка налоговых расходов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Перечень налоговых расходов Кривлякского сельсовета формируется в порядке, установленном Администрацией сельсовета, в разрезе муниципальных программ, а также направлений деятельности, не относящихся к муниципальным программам.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Оценка налоговых расходов Кривлякского сельсовета осуществляется ежегодно в порядке, установленном Администрацией сельсовета с соблюдением общих требований, установленных Правительством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Результаты указанной оценки учитываются при формировании основных направлений бюджетной и налоговой политики Кривлякского сельсовета, а также при проведении оценки эффективности реализации муниципальных программ.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10. Порядок и сроки составления проекта бюджета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2F6495" w:rsidRDefault="00FE6B8E" w:rsidP="002F6495">
      <w:pPr>
        <w:widowControl w:val="0"/>
        <w:autoSpaceDE w:val="0"/>
        <w:autoSpaceDN w:val="0"/>
        <w:spacing w:after="0" w:line="240" w:lineRule="auto"/>
        <w:ind w:firstLine="709"/>
        <w:jc w:val="center"/>
        <w:rPr>
          <w:rFonts w:ascii="Arial" w:eastAsiaTheme="minorEastAsia" w:hAnsi="Arial" w:cs="Times New Roman"/>
          <w:b/>
          <w:sz w:val="24"/>
          <w:szCs w:val="28"/>
          <w:lang w:eastAsia="ru-RU"/>
        </w:rPr>
      </w:pPr>
      <w:r w:rsidRPr="002F6495">
        <w:rPr>
          <w:rFonts w:ascii="Arial" w:eastAsiaTheme="minorEastAsia" w:hAnsi="Arial" w:cs="Times New Roman"/>
          <w:b/>
          <w:sz w:val="24"/>
          <w:szCs w:val="28"/>
          <w:lang w:eastAsia="ru-RU"/>
        </w:rPr>
        <w:t>ГЛАВА 3. ПУБЛИЧНЫЕ СЛУШАНИЯ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11. Публичные слушания по проекту бюджета Кривлякского сельсовета и по проекту годового отчета об исполнении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По проекту решения о местном бюджете и проекту годового отчета об исполнении местного бюджета проводятся публичные слушания.</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Публичные слушания по проекту решения Совета депутатов о местном бюджете на очередной финансовый год и плановый период проводятся в </w:t>
      </w:r>
      <w:r w:rsidRPr="00CD7219">
        <w:rPr>
          <w:rFonts w:ascii="Arial" w:eastAsiaTheme="minorEastAsia" w:hAnsi="Arial" w:cs="Times New Roman"/>
          <w:sz w:val="24"/>
          <w:szCs w:val="28"/>
          <w:lang w:eastAsia="ru-RU"/>
        </w:rPr>
        <w:lastRenderedPageBreak/>
        <w:t>соответствии с порядком, установленным решением Совета депутатов.</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Дата, время и место проведения публичных слушаний назначаются Советом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В решении Совета депутатов о назначении публичных слушаний по проекту решения о местном бюджете и по проекту годового отчета об исполнении местного бюджета указываются: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сведения об инициаторах публичных слушаний;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вопрос публичных слушаний;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организатор проведения публичных слушаний;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срок подачи предложений и рекомендаций участниками публичных слушаний по обсуждаемому вопросу;</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время, место, куда направляются рекомендации и предложения по проекту муниципального правового акта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дата, время, место проведения публичных слушаний;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информация о порядке ознакомления с документами, предлагаемыми к рассмотрению на публичных слушаниях.</w:t>
      </w:r>
    </w:p>
    <w:p w:rsidR="00FE6B8E" w:rsidRPr="00CD7219" w:rsidRDefault="00FE6B8E" w:rsidP="00CD7219">
      <w:pPr>
        <w:widowControl w:val="0"/>
        <w:autoSpaceDE w:val="0"/>
        <w:autoSpaceDN w:val="0"/>
        <w:spacing w:before="24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Решение Совета депутатов о назначении публичных слушаний и проект решения о местном бюджете не позднее, чем за 15 дней до дня рассмотрения вопроса о местном бюджете на заседании Совета депутатов подлежит официальному опубликованию для обсуждения населением и представления по нему предложений.</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Публичные слушания по проекту решения о местном бюджете проводятся не ранее чем через 10 дней после опубликования проекта решения о местном бюджете.</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Публичные слушания по проекту годового отчета об исполнении местного бюджета проводятся не ранее чем через 15 дней после опубликования проекта годового отчета об исполнении бюджета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Председательствующим на публичных слушаниях является председатель Совета депутатов. Председательствующий ведет публичные слушания, информирует участников о поступивших предложениях и замечаниях по проекту бюджета Кривлякского сельсовета и проекту годового отчета об исполнении местного бюджета, устанавливает порядок выступления и обсуждения рассматриваемых вопросов.</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Публичные слушания начинаются с доклада руководителя финансового органа Кривлякского сельсовета, который представляет проект решения о местном бюджете и проект годового отчета об исполнении местного бюджета.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Правом выступления на публичных слушаниях обладают приглашенные лица, перечень которых определяется председательствующим.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местном бюджете и проекту годового отчета об исполнении местного бюджета направляются председателю Совета депутатов и публикуются с решениями Совета депутатов по указанным вопросам.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12. Цели публичных слушаний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Публичные слушания по проекту бюджета Кривлякского сельсовета на очередной финансовый год и плановый период и по годовому отчету об </w:t>
      </w:r>
      <w:r w:rsidRPr="00CD7219">
        <w:rPr>
          <w:rFonts w:ascii="Arial" w:eastAsiaTheme="minorEastAsia" w:hAnsi="Arial" w:cs="Times New Roman"/>
          <w:sz w:val="24"/>
          <w:szCs w:val="28"/>
          <w:lang w:eastAsia="ru-RU"/>
        </w:rPr>
        <w:lastRenderedPageBreak/>
        <w:t>исполнении бюджета Кривлякского сельсовета (далее - публичные слушания) проводятся в целях:</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обеспечения открытости для общества и средств массовой информации процедур рассмотрения и принятия решений по проекту местного бюджета на очередной финансовый год и плановый период и по годовому отчету об исполнении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информирования жителей Кривлякского сельсовета об основных параметрах местного бюджета на очередной финансовый год и плановый период и итогах исполнения местного бюджета за отчетный финансовый год;</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выявления общественного мнения по теме публичных слушаний;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влияния общественности на принятие решений органами местного самоуправления;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подготовки предложений и рекомендаций по проекту местного бюджета на очередной финансовый год и плановый период и по годовому отчету об исполнении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13. Участники публичных слушаний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Участниками публичных слушаний являются:</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Глава сельсовета (его представитель);</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депутаты Совета депутатов;</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руководители отраслевых структурных подразделений Администрации сельсовета;</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представители средств массовой информации;</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жители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2F6495" w:rsidRDefault="00FE6B8E" w:rsidP="002F6495">
      <w:pPr>
        <w:widowControl w:val="0"/>
        <w:autoSpaceDE w:val="0"/>
        <w:autoSpaceDN w:val="0"/>
        <w:spacing w:after="0" w:line="240" w:lineRule="auto"/>
        <w:ind w:firstLine="709"/>
        <w:jc w:val="center"/>
        <w:rPr>
          <w:rFonts w:ascii="Arial" w:eastAsiaTheme="minorEastAsia" w:hAnsi="Arial" w:cs="Times New Roman"/>
          <w:b/>
          <w:sz w:val="24"/>
          <w:szCs w:val="28"/>
          <w:lang w:eastAsia="ru-RU"/>
        </w:rPr>
      </w:pPr>
      <w:r w:rsidRPr="002F6495">
        <w:rPr>
          <w:rFonts w:ascii="Arial" w:eastAsiaTheme="minorEastAsia" w:hAnsi="Arial" w:cs="Times New Roman"/>
          <w:b/>
          <w:sz w:val="24"/>
          <w:szCs w:val="28"/>
          <w:lang w:eastAsia="ru-RU"/>
        </w:rPr>
        <w:t>ГЛАВА 4. РАССМОТРЕНИЕ И УТВЕРЖДЕНИЕ БЮДЖЕТА КРИВЛЯКСКОГО СЕЛЬСОВЕТА, ВНЕСЕНИЕ ИЗМЕНЕНИЙ В РЕШЕНИЕ О БЮДЖЕТЕ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14. Внесение проекта решения о бюджете Кривлякского сельсовета в Совет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Глава сельсовета не позднее 15 ноября вносит на рассмотрение в Совет депутатов проект решения о бюджете с показателями, установленными Бюджетным кодексом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Одновременно с проектом решения о бюджете в Совет депутатов представляются:</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основные направления бюджетной политики и основные направления налоговой политики;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предварительные итоги социально-экономического развития территории Кривлякского сельсовета за истекший период текущего финансового года и ожидаемые итоги социально-экономического развития территории Кривлякского сельсовета за текущий финансовый год;</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прогноз социально-экономического развития территории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прогноз основных характеристик (общий объем доходов, общий объем </w:t>
      </w:r>
      <w:r w:rsidRPr="00CD7219">
        <w:rPr>
          <w:rFonts w:ascii="Arial" w:eastAsiaTheme="minorEastAsia" w:hAnsi="Arial" w:cs="Times New Roman"/>
          <w:sz w:val="24"/>
          <w:szCs w:val="28"/>
          <w:lang w:eastAsia="ru-RU"/>
        </w:rPr>
        <w:lastRenderedPageBreak/>
        <w:t>расходов, дефицита (профицита) бюджета на очередной финансовый год и плановый период;</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пояснительная записка к проекту бюджета;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методики (проекты методик) и расчеты распределения межбюджетных трансфертов;</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оценка ожидаемого исполнения бюджета на текущий финансовый год;</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предложенный Советом депутатов проект бюджетной сметы, представляемой в случае возникновения разногласий с финансовым органом в отношении указанной бюджетной сметы;</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проект программы приватизации муниципального имущества;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реестр источников доходов бюджета;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иные документы и материалы.</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В случае если проектом бюджета Кривлякского сельсовета на очередной финансовый год и плановый период предусматривается индексация заработной платы работников бюджетной сферы, Глава сельсовета вносит в Совет депутатов предложения о порядке и сроках индексации заработной платы работников бюджетной сферы.</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15. Соответствие проекта решения Совета депутатов о бюджете бюджетной классификации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Проект решения Совета депутатов о бюджете вносится в соответствии с бюджетной классификацией Российской Федерации, действующей на день внесения на рассмотрение Советом депутатов указанного проекта решения.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16. Рассмотрение проекта решения о бюджете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Совет депутатов рассматривает проект решения о местном бюджете на очередной финансовый год и плановый период в одном чтении в соответствии с Уставом Кривлякского сельсовета с учетом особенностей, установленных настоящим Положением.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Проект решения о местном бюджете рассматривается Советом депутатов во внеочередном порядке.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17. Заключение на проект решения о местном бюджете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1. Проект решения о местном бюджете в течение суток со дня его внесения в Совет депутатов направляется председателем Совета депутатов в Контрольно-счетный орган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для проведения его экспертизы.</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2. Контрольно-счетный орган муниципального образования </w:t>
      </w:r>
      <w:r w:rsidR="008D6894" w:rsidRPr="00CD7219">
        <w:rPr>
          <w:rFonts w:ascii="Arial" w:eastAsiaTheme="minorEastAsia" w:hAnsi="Arial" w:cs="Times New Roman"/>
          <w:sz w:val="24"/>
          <w:szCs w:val="28"/>
          <w:lang w:eastAsia="ru-RU"/>
        </w:rPr>
        <w:t xml:space="preserve">Енисейский </w:t>
      </w:r>
      <w:r w:rsidRPr="00CD7219">
        <w:rPr>
          <w:rFonts w:ascii="Arial" w:eastAsiaTheme="minorEastAsia" w:hAnsi="Arial" w:cs="Times New Roman"/>
          <w:sz w:val="24"/>
          <w:szCs w:val="28"/>
          <w:lang w:eastAsia="ru-RU"/>
        </w:rPr>
        <w:t xml:space="preserve">район в 5 </w:t>
      </w:r>
      <w:proofErr w:type="spellStart"/>
      <w:r w:rsidRPr="00CD7219">
        <w:rPr>
          <w:rFonts w:ascii="Arial" w:eastAsiaTheme="minorEastAsia" w:hAnsi="Arial" w:cs="Times New Roman"/>
          <w:sz w:val="24"/>
          <w:szCs w:val="28"/>
          <w:lang w:eastAsia="ru-RU"/>
        </w:rPr>
        <w:t>дневный</w:t>
      </w:r>
      <w:proofErr w:type="spellEnd"/>
      <w:r w:rsidRPr="00CD7219">
        <w:rPr>
          <w:rFonts w:ascii="Arial" w:eastAsiaTheme="minorEastAsia" w:hAnsi="Arial" w:cs="Times New Roman"/>
          <w:sz w:val="24"/>
          <w:szCs w:val="28"/>
          <w:lang w:eastAsia="ru-RU"/>
        </w:rPr>
        <w:t xml:space="preserve"> срок подготавливает заключение на проект решения о бюджете с указанием недостатков данного проекта в случае их выявления.</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Заключение Контрольно-счетного органа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учитывается при подготовке Советом депутатов поправок к проекту решения о местном бюджете.</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3. Внесенный проект решения о местном бюджете с заключением Контрольно-счетного органа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направляется на рассмотрение в Совет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18. Рассмотрение проекта решения о бюджете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Совет депутатов рассматривает проект решения о местном бюджете не позднее 10 дней со дня принятия его к рассмотрению.</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При рассмотрении Советом депутатов проекта решения о местном бюджете обсуждаются основные характеристики бюджета и утверждаются: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CD7219">
        <w:rPr>
          <w:rFonts w:ascii="Arial" w:eastAsiaTheme="minorEastAsia" w:hAnsi="Arial" w:cs="Times New Roman"/>
          <w:sz w:val="24"/>
          <w:szCs w:val="28"/>
          <w:lang w:eastAsia="ru-RU"/>
        </w:rPr>
        <w:t xml:space="preserve"> также по разделам и подразделам классификации расходов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ведомственная структура расходов местного бюджета на очередной финансовый год и плановый период;</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общий объем бюджетных ассигнований, направляемых на исполнение публичных нормативных обязательств;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CD7219">
        <w:rPr>
          <w:rFonts w:ascii="Arial" w:eastAsiaTheme="minorEastAsia" w:hAnsi="Arial" w:cs="Times New Roman"/>
          <w:sz w:val="24"/>
          <w:szCs w:val="28"/>
          <w:lang w:eastAsia="ru-RU"/>
        </w:rPr>
        <w:t xml:space="preserve"> за счет межбюджетных трансфертов из других бюджетов бюджетной системы Российской Федерации, имеющих целевое назначение);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источники финансирования дефицита местного бюджета на очередной финансовый год и плановый период;</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lastRenderedPageBreak/>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программа приватизации муниципального имущества;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перечень муниципальных программ;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текстовые статьи решения о местном бюджете на очередной финансовый год и плановый период;</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местного бюджета;</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предельная штатная численность муниципальных служащих Кривлякского сельсовета, содержание которых осуществляется за счет средств местного бюджета, по главным распорядителям бюджетных средств на очередной финансовый год и плановый период.</w:t>
      </w:r>
    </w:p>
    <w:p w:rsidR="00FE6B8E" w:rsidRPr="00CD7219" w:rsidRDefault="00FE6B8E" w:rsidP="00CD7219">
      <w:pPr>
        <w:widowControl w:val="0"/>
        <w:autoSpaceDE w:val="0"/>
        <w:autoSpaceDN w:val="0"/>
        <w:spacing w:after="12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В случае отклонения проекта решения о местном бюджете Совет депутатов возвращает проект решения на доработку в Администрацию сельсовета. Администрация сельсовета в течение 7 дней дорабатывает указанный проект с учетом замечаний и предложений и вносит на рассмотрение Советом депутатов повторно</w:t>
      </w:r>
      <w:proofErr w:type="gramStart"/>
      <w:r w:rsidRPr="00CD7219">
        <w:rPr>
          <w:rFonts w:ascii="Arial" w:eastAsiaTheme="minorEastAsia" w:hAnsi="Arial" w:cs="Times New Roman"/>
          <w:sz w:val="24"/>
          <w:szCs w:val="28"/>
          <w:lang w:eastAsia="ru-RU"/>
        </w:rPr>
        <w:t>4</w:t>
      </w:r>
      <w:proofErr w:type="gramEnd"/>
      <w:r w:rsidRPr="00CD7219">
        <w:rPr>
          <w:rFonts w:ascii="Arial" w:eastAsiaTheme="minorEastAsia" w:hAnsi="Arial" w:cs="Times New Roman"/>
          <w:sz w:val="24"/>
          <w:szCs w:val="28"/>
          <w:lang w:eastAsia="ru-RU"/>
        </w:rPr>
        <w:t>. В случае возникновения несогласованных вопросов по проекту решения о местном бюджете распоряжением Главы сельсовета создается согласительная комиссия, в которую входит равное количество представителей Администрации сельсовета и Совета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Решение согласительной комиссии принимается раздельным голосованием членов комиссии от Совета депутатов и от Администрации сельсовета.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рассмотрение Совета депутатов, в порядке, предусмотренном Регламентом Совета депутатов.</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Проект решения о бюджете выносится на рассмотрение Совета депутатов в целом.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19. Опубликование и вступление в силу решения о местном бюджете</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Принятое Советом депутатов решение о местном бюджете направляется Главе сельсовета для подписания и подлежит официальному опубликованию не позднее 10 дней после его подписания в установленном порядке.</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Решение о местном бюджете вступает в силу с 1 января и действует по 31 декабря финансового года.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20. Внесение изменений и дополнений в решение о местном бюджете</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1. В ходе исполнения бюджета Кривлякского сельсовета изменения в </w:t>
      </w:r>
      <w:r w:rsidRPr="00CD7219">
        <w:rPr>
          <w:rFonts w:ascii="Arial" w:eastAsiaTheme="minorEastAsia" w:hAnsi="Arial" w:cs="Times New Roman"/>
          <w:sz w:val="24"/>
          <w:szCs w:val="28"/>
          <w:lang w:eastAsia="ru-RU"/>
        </w:rPr>
        <w:lastRenderedPageBreak/>
        <w:t>решение о местном бюджете вносятся в случаях:</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 если в процессе исполнения местного бюджета происходит снижение объема поступлений доходов местного бюджета или поступлений из источников финансирования дефицита местного бюджета по сравнению с утвержденным решением о местном бюджете более чем на 10 процентов;</w:t>
      </w:r>
      <w:proofErr w:type="gramEnd"/>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Проект решения о внесении изменений и (или) дополнений в решение о местном бюджете в Совет депутатов разрабатывает и представляет финансовый орган.</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Одновременно с проектом решения представляются ожидаемые итоги социально-экономического развития территории Кривлякского сельсовета в текущем финансовом году, пояснительная записка с обоснованием предлагаемых изменений и (или) дополнений в решение о бюджете.</w:t>
      </w:r>
    </w:p>
    <w:p w:rsidR="00FE6B8E" w:rsidRPr="00CD7219" w:rsidRDefault="00FE6B8E" w:rsidP="00CD7219">
      <w:pPr>
        <w:widowControl w:val="0"/>
        <w:autoSpaceDE w:val="0"/>
        <w:autoSpaceDN w:val="0"/>
        <w:spacing w:before="24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Проект решения о внесении изменений и (или) дополнений в решение о местном бюджете рассматривается в одном чтении не позднее 3 дней со дня принятия его к рассмотрению.</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Статья 21. Проведение Контрольно-счетным органом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экспертизы проекта решения о бюджете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1. Проект решения о местном бюджете, внесенный в Совет депутатов направляется Председателем Совета депутатов в Контрольно-счетный орган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для проведения экспертизы.</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2. Указанная экспертиза проводится Контрольно-счетным органом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и завершается подготовкой заключения Контрольно-счетного органа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3. Заключение Контрольно-счетного органа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на проект решения о местном бюджете должно быть представлено Контрольно-счетным органом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в Совет депутатов не позднее, чем за десять дней до дня рассмотрения указанного проекта решения о бюджете Кривлякского сельсовета в Совет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22. Временное управление бюджетом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В случае если решение о местном бюджете не вступило в силу с начала текущего финансового года: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1) Администрация сельсовета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lastRenderedPageBreak/>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Если решение о местном бюджете не вступило в силу через три месяца после начала финансового года, Администрация сельсовета организует исполнение местного бюджета при соблюдении условий, определенных пунктом 1 настоящей статьи.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При этом Администрация сельсовета не имеет права: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предоставлять бюджетные кредиты;</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осуществлять заимствования в размере более одной восьмой объема заимствований предыдущего финансового года в расчете на квартал;</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формировать резервный фонд.</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3. </w:t>
      </w:r>
      <w:proofErr w:type="gramStart"/>
      <w:r w:rsidRPr="00CD7219">
        <w:rPr>
          <w:rFonts w:ascii="Arial" w:eastAsiaTheme="minorEastAsia" w:hAnsi="Arial" w:cs="Times New Roman"/>
          <w:sz w:val="24"/>
          <w:szCs w:val="28"/>
          <w:lang w:eastAsia="ru-RU"/>
        </w:rPr>
        <w:t>Если решение о местном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сельсовета представляет на рассмотрение и утверждение Совета депутатов проект решения о внесении изменений в</w:t>
      </w:r>
      <w:proofErr w:type="gramEnd"/>
      <w:r w:rsidRPr="00CD7219">
        <w:rPr>
          <w:rFonts w:ascii="Arial" w:eastAsiaTheme="minorEastAsia" w:hAnsi="Arial" w:cs="Times New Roman"/>
          <w:sz w:val="24"/>
          <w:szCs w:val="28"/>
          <w:lang w:eastAsia="ru-RU"/>
        </w:rPr>
        <w:t xml:space="preserve"> решение о бюджете Кривлякского сельсовета, уточняющего показатели местного бюджета с учетом исполнения бюджета за период временного управления местным бюджетом.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Решение рассматривается и утверждается Советом депутатов в срок, не превышающий 15 дней со дня его представления в Совет депутатов.</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2F6495" w:rsidRDefault="00FE6B8E" w:rsidP="002F6495">
      <w:pPr>
        <w:widowControl w:val="0"/>
        <w:autoSpaceDE w:val="0"/>
        <w:autoSpaceDN w:val="0"/>
        <w:spacing w:after="0" w:line="240" w:lineRule="auto"/>
        <w:ind w:firstLine="709"/>
        <w:jc w:val="center"/>
        <w:rPr>
          <w:rFonts w:ascii="Arial" w:eastAsiaTheme="minorEastAsia" w:hAnsi="Arial" w:cs="Times New Roman"/>
          <w:b/>
          <w:sz w:val="24"/>
          <w:szCs w:val="28"/>
          <w:lang w:eastAsia="ru-RU"/>
        </w:rPr>
      </w:pPr>
      <w:r w:rsidRPr="002F6495">
        <w:rPr>
          <w:rFonts w:ascii="Arial" w:eastAsiaTheme="minorEastAsia" w:hAnsi="Arial" w:cs="Times New Roman"/>
          <w:b/>
          <w:sz w:val="24"/>
          <w:szCs w:val="28"/>
          <w:lang w:eastAsia="ru-RU"/>
        </w:rPr>
        <w:t>ГЛАВА 5. ИСПОЛНЕНИЕ БЮДЖЕТА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23. Исполнение бюджета по доходам и расходам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Исполнение местного бюджета обеспечивается Администрацией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Организация исполнения местного бюджета возлагается на финансовый орган.</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Исполнение местного бюджета организуется на основе сводной бюджетной росписи и кассового плана.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Местный бюджет исполняется на основе единства кассы и подведомственности расходов. Казначейское обслуживание исполнения местного бюджета осуществляется Управлением Федерального казначейства по Красноярскому краю в порядке, установленном законодательством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Для казначейского обслуживания исполнения бюджета Кривлякского сельсовета в Управлении Федерального казначейства по Красноярскому краю с учетом положений статьи 38.2 Бюджетного кодекса Российской Федерации </w:t>
      </w:r>
      <w:r w:rsidRPr="00CD7219">
        <w:rPr>
          <w:rFonts w:ascii="Arial" w:eastAsiaTheme="minorEastAsia" w:hAnsi="Arial" w:cs="Times New Roman"/>
          <w:sz w:val="24"/>
          <w:szCs w:val="28"/>
          <w:lang w:eastAsia="ru-RU"/>
        </w:rPr>
        <w:lastRenderedPageBreak/>
        <w:t>открывается единый счет бюджета Кривлякского сельсовета, через который осуществляются все операции по исполнению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4. </w:t>
      </w:r>
      <w:proofErr w:type="gramStart"/>
      <w:r w:rsidRPr="00CD7219">
        <w:rPr>
          <w:rFonts w:ascii="Arial" w:eastAsiaTheme="minorEastAsia" w:hAnsi="Arial" w:cs="Times New Roman"/>
          <w:sz w:val="24"/>
          <w:szCs w:val="28"/>
          <w:lang w:eastAsia="ru-RU"/>
        </w:rPr>
        <w:t>Для исполнения судебных актов по искам к Кривлякского сельсовета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Кривлякского сельсовета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w:t>
      </w:r>
      <w:proofErr w:type="gramEnd"/>
      <w:r w:rsidRPr="00CD7219">
        <w:rPr>
          <w:rFonts w:ascii="Arial" w:eastAsiaTheme="minorEastAsia" w:hAnsi="Arial" w:cs="Times New Roman"/>
          <w:sz w:val="24"/>
          <w:szCs w:val="28"/>
          <w:lang w:eastAsia="ru-RU"/>
        </w:rPr>
        <w:t xml:space="preserve"> </w:t>
      </w:r>
      <w:proofErr w:type="gramStart"/>
      <w:r w:rsidRPr="00CD7219">
        <w:rPr>
          <w:rFonts w:ascii="Arial" w:eastAsiaTheme="minorEastAsia" w:hAnsi="Arial" w:cs="Times New Roman"/>
          <w:sz w:val="24"/>
          <w:szCs w:val="28"/>
          <w:lang w:eastAsia="ru-RU"/>
        </w:rPr>
        <w:t>Кривлякского сельсовета (за исключением судебных актов о взыскании денежных средств в порядке субсидиарной ответственности главных распорядителей средств бюджета Кривлякского сельсовета), судебных актов о присуждении компенсации за нарушение права на исполнение судебного акта за счет средств бюджета Кривлякского сельсовета, документы, предусмотренные пунктом 2 статьи 242.1 Бюджетного кодекса Российской Федерации, в разумный срок направляются для исполнения в финансовый орган.</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5. </w:t>
      </w:r>
      <w:proofErr w:type="gramStart"/>
      <w:r w:rsidRPr="00CD7219">
        <w:rPr>
          <w:rFonts w:ascii="Arial" w:eastAsiaTheme="minorEastAsia" w:hAnsi="Arial" w:cs="Times New Roman"/>
          <w:sz w:val="24"/>
          <w:szCs w:val="28"/>
          <w:lang w:eastAsia="ru-RU"/>
        </w:rPr>
        <w:t>Администрация сельсовета, представляющая в суде интересы Кривлякского сельсовета 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Указанная информация должна содержать следующие сведения: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наименование суда, вынесшего судебный акт;</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дата вынесения судебного акта судом первой инстанции, номер дела;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наименование истца;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предмет спора (заявленное требование);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 наличие (отсутствие) оснований для обжалования судебного акта.</w:t>
      </w:r>
    </w:p>
    <w:p w:rsidR="00FE6B8E" w:rsidRPr="00CD7219" w:rsidRDefault="00FE6B8E" w:rsidP="00CD7219">
      <w:pPr>
        <w:widowControl w:val="0"/>
        <w:autoSpaceDE w:val="0"/>
        <w:autoSpaceDN w:val="0"/>
        <w:spacing w:before="24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 При наличии оснований для обжалования судебного акта, а также в случае обжалования судебного акта иными участниками судебного процесса Администрация сельсовета 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Указанная информация должна содержать следующие сведения: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наименование суда, вынесшего судебный акт;</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дата вынесения судебного акта судом апелляционной (кассационной, надзорной) инстанции, номер дела;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выводы суда по результатам рассмотрения апелляционной (кассационной, надзорной) жалобы;</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Кривлякского сельсовета по итогам рассмотрения дела в суде апелляционной (кассационной, надзорной) инстанции.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7. Информация представляется в произвольной письменной форме за подписью Главы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lastRenderedPageBreak/>
        <w:t>Датой предоставления информации, указанной в пунктах 5 и 6 настоящей статьи, считается дата ее получения должностным лицом финансового органа.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8. В целях реализации Кривлякского сельсовета права регресса, установленного пунктом 3.1 статьи 1081 Гражданского кодекса Российской Федерации, финансовый орган уведомляет Администрацию сельсовета об исполнении за счет казны Кривлякского сельсовета судебного акта о возмещении вреда.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9. Исполнение судебных актов производится в течение трех месяцев со дня поступления исполнительных документов на исполнение.</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Исполнение судебных актов может быть приостановлено в соответствии с законодательством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В случае направления взыскателю или в суд уведомления об уточнении реквизитов банковского счета взыскателя течение срока, указанного в абзаце первом настоящего пункта, приостанавливается на срок, предусмотренный пунктом 3.2 статьи 242.1 Бюджетного кодекса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10.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24. Сводная бюджетная роспись</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Порядок составления и ведения сводной бюджетной росписи устанавливается финансовым органом.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Утверждение сводной бюджетной росписи и внесение изменений в нее осуществляется руководителем финансового органа.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Утвержденные показатели сводной бюджетной росписи должны соответствовать решению о бюджете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В сводную бюджетную роспись могут быть внесены изменения решениями руководителя финансового органа без внесения изменений в решение о местном бюджете в случаях, установленных статьей 217 Бюджетного кодекса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Решением о местном бюджете 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25. Порядок использования остатков средств бюджета Кривлякского сельсовета на начало текущего финансового года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lastRenderedPageBreak/>
        <w:t>1. Под остатками бюджетных средств на начало текущего финансового года понимаются средства, оставшиеся на едином счете местного бюджета не использованными по итогам исполнения бюджета за отчетный финансовый год, по состоянию на 1 января текущего финансового года (за исключением остатков целевых средств).</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требованиями части 5 статьи 242 Бюджетного кодекса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3. Остатки бюджетных средств на начало текущего финансового года используются </w:t>
      </w:r>
      <w:proofErr w:type="gramStart"/>
      <w:r w:rsidRPr="00CD7219">
        <w:rPr>
          <w:rFonts w:ascii="Arial" w:eastAsiaTheme="minorEastAsia" w:hAnsi="Arial" w:cs="Times New Roman"/>
          <w:sz w:val="24"/>
          <w:szCs w:val="28"/>
          <w:lang w:eastAsia="ru-RU"/>
        </w:rPr>
        <w:t>на</w:t>
      </w:r>
      <w:proofErr w:type="gramEnd"/>
      <w:r w:rsidRPr="00CD7219">
        <w:rPr>
          <w:rFonts w:ascii="Arial" w:eastAsiaTheme="minorEastAsia" w:hAnsi="Arial" w:cs="Times New Roman"/>
          <w:sz w:val="24"/>
          <w:szCs w:val="28"/>
          <w:lang w:eastAsia="ru-RU"/>
        </w:rPr>
        <w:t>:</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 не использованных в отчетном финансовом году;</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увеличение бюджетных ассигнований на оплату заключенных от имени Кривлякского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Совета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покрытие временных кассовых разрывов (в пределах объема, определяемого решением представительного органа Кривлякского сельсовета о местном бюджете).</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Остаток бюджетных средств на начало текущего финансового года, сложившийся после распределения на цели, указанные в пункте 3 настоящей статьи, является свободным остатком бюджетных средств, и может направляться на увеличение бюджетных ассигнований в соответствии с целями, установленными решением Главы сельсовета и (или) Администрации сельсовета, в соответствии с пунктом 5 настоящей статьи.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Свободный остаток бюджетных средств может направляться:</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на увеличение бюджетных ассигнований для финансового обеспечения выполнения наказов избирателей;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на погашение муниципальных долговых обязательств;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на исполнение принимаемых расходных обязательств текущего финансового года в соответствии со сложившейся социально-экономической ситуацией в Кривлякском сельсовете.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26. Основы казначейского сопровождения</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1. </w:t>
      </w:r>
      <w:proofErr w:type="gramStart"/>
      <w:r w:rsidRPr="00CD7219">
        <w:rPr>
          <w:rFonts w:ascii="Arial" w:eastAsiaTheme="minorEastAsia" w:hAnsi="Arial" w:cs="Times New Roman"/>
          <w:sz w:val="24"/>
          <w:szCs w:val="28"/>
          <w:lang w:eastAsia="ru-RU"/>
        </w:rPr>
        <w:t xml:space="preserve">Финансовый орган в случаях, установленных решениями Совета депутатов, вправе осуществлять казначейское сопровождение в отношении средств, определенных в соответствии подпунктом 1 пункта 1 статьи 242.26 Бюджетного кодекса Российской Федерации, в порядке, установленном </w:t>
      </w:r>
      <w:r w:rsidRPr="00CD7219">
        <w:rPr>
          <w:rFonts w:ascii="Arial" w:eastAsiaTheme="minorEastAsia" w:hAnsi="Arial" w:cs="Times New Roman"/>
          <w:sz w:val="24"/>
          <w:szCs w:val="28"/>
          <w:lang w:eastAsia="ru-RU"/>
        </w:rPr>
        <w:lastRenderedPageBreak/>
        <w:t>Администрацией сельсовета в соответствии с общими требованиями, установленными Правительством Российской Федерации, содержащими, в том числе положения, предусмотренные пунктом 3 статьи 242.23 Бюджетного кодекса Российской Федерации, а также требования к</w:t>
      </w:r>
      <w:proofErr w:type="gramEnd"/>
      <w:r w:rsidRPr="00CD7219">
        <w:rPr>
          <w:rFonts w:ascii="Arial" w:eastAsiaTheme="minorEastAsia" w:hAnsi="Arial" w:cs="Times New Roman"/>
          <w:sz w:val="24"/>
          <w:szCs w:val="28"/>
          <w:lang w:eastAsia="ru-RU"/>
        </w:rPr>
        <w:t xml:space="preserve"> порядку санкционирования операций со средствами участников казначейского сопровождения, устанавливаемому финансовым органом.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2. </w:t>
      </w:r>
      <w:proofErr w:type="gramStart"/>
      <w:r w:rsidRPr="00CD7219">
        <w:rPr>
          <w:rFonts w:ascii="Arial" w:eastAsiaTheme="minorEastAsia" w:hAnsi="Arial" w:cs="Times New Roman"/>
          <w:sz w:val="24"/>
          <w:szCs w:val="28"/>
          <w:lang w:eastAsia="ru-RU"/>
        </w:rPr>
        <w:t>При размещении средств на депозитах, а также в иные финансовые инструменты в случаях, установленных решениями Совета депутатов,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roofErr w:type="gramEnd"/>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Финансовый орган в случаях определенных правовым актом Правительства Российской Федерации, и порядке, установленном Правительством Российской Федерации, вправе осуществлять расширенное казначейское сопровождение средств, указанных в подпункте 1 пункта 1 статьи 242.26 Бюджетного кодекса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Основы казначейского сопровождения устанавливаются главой 24.4 Бюджетного кодекса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Казначейское сопровождение сре</w:t>
      </w:r>
      <w:proofErr w:type="gramStart"/>
      <w:r w:rsidRPr="00CD7219">
        <w:rPr>
          <w:rFonts w:ascii="Arial" w:eastAsiaTheme="minorEastAsia" w:hAnsi="Arial" w:cs="Times New Roman"/>
          <w:sz w:val="24"/>
          <w:szCs w:val="28"/>
          <w:lang w:eastAsia="ru-RU"/>
        </w:rPr>
        <w:t>дств в с</w:t>
      </w:r>
      <w:proofErr w:type="gramEnd"/>
      <w:r w:rsidRPr="00CD7219">
        <w:rPr>
          <w:rFonts w:ascii="Arial" w:eastAsiaTheme="minorEastAsia" w:hAnsi="Arial" w:cs="Times New Roman"/>
          <w:sz w:val="24"/>
          <w:szCs w:val="28"/>
          <w:lang w:eastAsia="ru-RU"/>
        </w:rPr>
        <w:t xml:space="preserve">оответствии пунктами 1 - 3 настоящей статьи может осуществляться Управлением Федерального казначейства по Красноярскому краю или финансовым органом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при передаче им отдельных функций финансового органа в соответствии со статьями 220.2 и 154 Бюджетного Кодекса Российской Федерации соответственно.</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27. Составление и представление бюджетной отчетности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Финансовый орган составляет и представляет в Администрацию сельсовета бюджетную отчетность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Бюджетная отчетность Кривлякского сельсовета является годовой.</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2. Отчет об исполнении бюджета за первый квартал, полугодие и девять месяцев текущего финансового года утверждается Администрацией сельсовета и направляется в Совет депутатов и в Контрольно-счетный орган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Годовой отчет об исполнении бюджета подлежит рассмотрению и утверждению решением Совета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28. Внешняя проверка годового отчета об исполнении бюджета</w:t>
      </w:r>
    </w:p>
    <w:p w:rsidR="006D0ACD" w:rsidRPr="00CD7219" w:rsidRDefault="006D0ACD"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Годовой отчет об исполнении местного бюджета до его рассмотрения в Совет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Внешняя проверка годового отчета об исполнении местного бюджета осуществляется Контрольно-счетным органом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с соблюдением требований Бюджетного кодекса Российской Федерации и с учетом особенностей, установленных федеральными законами. </w:t>
      </w:r>
      <w:proofErr w:type="gramStart"/>
      <w:r w:rsidRPr="00CD7219">
        <w:rPr>
          <w:rFonts w:ascii="Arial" w:eastAsiaTheme="minorEastAsia" w:hAnsi="Arial" w:cs="Times New Roman"/>
          <w:sz w:val="24"/>
          <w:szCs w:val="28"/>
          <w:lang w:eastAsia="ru-RU"/>
        </w:rPr>
        <w:lastRenderedPageBreak/>
        <w:t>Внешняя проверка годового отчета об исполнении местного бюджета может осуществляться Контрольно-счетным органом Красноярского края в случае заключения соглашения Советом депутатов с Контрольно-счетным органом Красноярского края о передаче ей полномочий по осуществлению внешнего муниципального финансового контроля и в порядке, установленном законом Красноярского края, с соблюдением требований Бюджетного кодекса Российской Федерации и с учетом особенностей, установленных федеральными законами.</w:t>
      </w:r>
      <w:proofErr w:type="gramEnd"/>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Администрация сельсовета 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3. Контрольно-счетный орган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Совет депутатов и Администрацию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6D0ACD" w:rsidRPr="00CD7219" w:rsidRDefault="006D0ACD"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29. Представление годового отчета об исполнении местного бюджета в Совет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Годовой отчет об исполнении местного бюджета представляется Администрацией сельсовета в Совет депутатов не позднее 1 мая текущего года.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Одновременно с годовым отчетом об исполнении местного бюджета, Администрацией сельсовета представляются: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проект решения об исполнении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баланс исполнения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отчет о финансовых результатах деятельности;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отчет о движении денежных средств;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пояснительная записка,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отчеты об использовании ассигнований резервного фонда, о состоянии муниципального внутреннего долга Кривлякского сельсовета на начало и конец отчетного финансового года;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отчет о выполнении программы муниципальных гарантий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отчет о муниципальных внутренних заимствованиях Кривлякского сельсовета по видам заимствований;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отчет о результатах деятельности муниципальных унитарных предприятий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реестр объектов муниципальной собственности Кривлякского сельсовета на первый и последний день отчетного финансового года;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отчет об исполнении муниципальных программ с оценкой эффективности их реализации;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отчет о результатах приватизации;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информация о поступлении доходов от сдачи в аренду имущества, находящегося в муниципальной собственности Кривлякского сельсовета и переданного в оперативное управление казенным учреждениям, по главным распорядителям средств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информация о доходах муниципальных учреждений (за исключением </w:t>
      </w:r>
      <w:r w:rsidRPr="00CD7219">
        <w:rPr>
          <w:rFonts w:ascii="Arial" w:eastAsiaTheme="minorEastAsia" w:hAnsi="Arial" w:cs="Times New Roman"/>
          <w:sz w:val="24"/>
          <w:szCs w:val="28"/>
          <w:lang w:eastAsia="ru-RU"/>
        </w:rPr>
        <w:lastRenderedPageBreak/>
        <w:t>казенных) в виде поступлений от оказания учреждениями услуг (выполнения работ), относящихся в соответствии с уставами учреждений к основным видам деятельности, оказание (выполнение) которых для физических и юридических лиц осуществляется на платной основе, а также поступлений от иной приносящей доход деятельности.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30. Утверждение годового отчета об исполнении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Решением Совета депутатов об утверждении исполнения местного бюджета утверждается отчет об исполнении местного бюджета с указанием общего объема доходов, расходов и дефицита (профицита)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Отдельными приложениями к решению Совета депутатов об утверждении исполнения местного бюджета за отчетный финансовый год утверждаются показатели: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доходов местного бюджета по кодам классификации доходов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расходов местного бюджета по ведомственной структуре расходов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расходов местного бюджета по разделам, подразделам классификации расходов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 источников финансирования дефицита местного бюджета по кодам </w:t>
      </w:r>
      <w:proofErr w:type="gramStart"/>
      <w:r w:rsidRPr="00CD7219">
        <w:rPr>
          <w:rFonts w:ascii="Arial" w:eastAsiaTheme="minorEastAsia" w:hAnsi="Arial" w:cs="Times New Roman"/>
          <w:sz w:val="24"/>
          <w:szCs w:val="28"/>
          <w:lang w:eastAsia="ru-RU"/>
        </w:rPr>
        <w:t>классификации источников финансирования дефицита местного бюджета</w:t>
      </w:r>
      <w:proofErr w:type="gramEnd"/>
      <w:r w:rsidRPr="00CD7219">
        <w:rPr>
          <w:rFonts w:ascii="Arial" w:eastAsiaTheme="minorEastAsia" w:hAnsi="Arial" w:cs="Times New Roman"/>
          <w:sz w:val="24"/>
          <w:szCs w:val="28"/>
          <w:lang w:eastAsia="ru-RU"/>
        </w:rPr>
        <w:t>;</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иные показатели, установленные муниципальным правовым актом Совета депутатов для решения об исполнении местного бюджета.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31. Рассмотрение и утверждение годового отчета об исполнении местного бюджета Советом депутатов</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В случае отклонения Советом депутатов отчета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Рассмотрение повторно представленного проекта решения об утверждении исполнения местного бюджета производится Советом депутатов в порядке, предусмотренном для первичного рассмотрения.</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Решение Совета депутатов об утверждении годового отчета об исполнении местного бюджета подлежит официальному опубликованию.</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2F6495" w:rsidRDefault="00FE6B8E" w:rsidP="002F6495">
      <w:pPr>
        <w:widowControl w:val="0"/>
        <w:autoSpaceDE w:val="0"/>
        <w:autoSpaceDN w:val="0"/>
        <w:spacing w:after="0" w:line="240" w:lineRule="auto"/>
        <w:ind w:firstLine="709"/>
        <w:jc w:val="center"/>
        <w:rPr>
          <w:rFonts w:ascii="Arial" w:eastAsiaTheme="minorEastAsia" w:hAnsi="Arial" w:cs="Times New Roman"/>
          <w:b/>
          <w:sz w:val="24"/>
          <w:szCs w:val="28"/>
          <w:lang w:eastAsia="ru-RU"/>
        </w:rPr>
      </w:pPr>
      <w:r w:rsidRPr="002F6495">
        <w:rPr>
          <w:rFonts w:ascii="Arial" w:eastAsiaTheme="minorEastAsia" w:hAnsi="Arial" w:cs="Times New Roman"/>
          <w:b/>
          <w:sz w:val="24"/>
          <w:szCs w:val="28"/>
          <w:lang w:eastAsia="ru-RU"/>
        </w:rPr>
        <w:t>ГЛАВА 5. МУНИЦИПАЛЬНЫЙ ФИНАНСОВЫЙ КОНТРОЛЬ</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32. Виды муниципального финансового контроля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Кривлякского сельсовета.</w:t>
      </w:r>
    </w:p>
    <w:p w:rsidR="00FE6B8E" w:rsidRPr="00CD7219" w:rsidRDefault="00FE6B8E" w:rsidP="00CD7219">
      <w:pPr>
        <w:widowControl w:val="0"/>
        <w:autoSpaceDE w:val="0"/>
        <w:autoSpaceDN w:val="0"/>
        <w:spacing w:before="24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lastRenderedPageBreak/>
        <w:t xml:space="preserve">Муниципальный финансовый контроль подразделяется </w:t>
      </w:r>
      <w:proofErr w:type="gramStart"/>
      <w:r w:rsidRPr="00CD7219">
        <w:rPr>
          <w:rFonts w:ascii="Arial" w:eastAsiaTheme="minorEastAsia" w:hAnsi="Arial" w:cs="Times New Roman"/>
          <w:sz w:val="24"/>
          <w:szCs w:val="28"/>
          <w:lang w:eastAsia="ru-RU"/>
        </w:rPr>
        <w:t>на</w:t>
      </w:r>
      <w:proofErr w:type="gramEnd"/>
      <w:r w:rsidRPr="00CD7219">
        <w:rPr>
          <w:rFonts w:ascii="Arial" w:eastAsiaTheme="minorEastAsia" w:hAnsi="Arial" w:cs="Times New Roman"/>
          <w:sz w:val="24"/>
          <w:szCs w:val="28"/>
          <w:lang w:eastAsia="ru-RU"/>
        </w:rPr>
        <w:t xml:space="preserve"> внешний и внутренний, предварительный и последующий.</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Внешний муниципальный финансовый контроль является контрольной деятельностью финансового органа Администрации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Внешний муниципальный финансовый контроль может осуществлять администрация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Внутренний муниципальный финансовый контроль является контрольной деятельностью финансового органа Администрации сельсовета.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Отдельные бюджетные полномочия по внутреннему муниципальному финансовому контролю могут быть переданы администрации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и (или) территориальному органу Федерального казначейства на основе соглашения между Администрацией сельсовета и Администрацией муниципального образования </w:t>
      </w:r>
      <w:r w:rsidR="008D6894" w:rsidRPr="00CD7219">
        <w:rPr>
          <w:rFonts w:ascii="Arial" w:eastAsiaTheme="minorEastAsia" w:hAnsi="Arial" w:cs="Times New Roman"/>
          <w:sz w:val="24"/>
          <w:szCs w:val="28"/>
          <w:lang w:eastAsia="ru-RU"/>
        </w:rPr>
        <w:t>Енисейский</w:t>
      </w:r>
      <w:r w:rsidRPr="00CD7219">
        <w:rPr>
          <w:rFonts w:ascii="Arial" w:eastAsiaTheme="minorEastAsia" w:hAnsi="Arial" w:cs="Times New Roman"/>
          <w:sz w:val="24"/>
          <w:szCs w:val="28"/>
          <w:lang w:eastAsia="ru-RU"/>
        </w:rPr>
        <w:t xml:space="preserve"> район, заключенного на основании решения Совета депутатов.</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Последующий контроль осуществляется по результатам исполнения бюджета Кривлякского сельсовета в целях установления законности его исполнения, достоверности учета и отчетности.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2F6495" w:rsidRDefault="00FE6B8E" w:rsidP="002F6495">
      <w:pPr>
        <w:widowControl w:val="0"/>
        <w:autoSpaceDE w:val="0"/>
        <w:autoSpaceDN w:val="0"/>
        <w:spacing w:after="0" w:line="240" w:lineRule="auto"/>
        <w:ind w:firstLine="709"/>
        <w:jc w:val="center"/>
        <w:rPr>
          <w:rFonts w:ascii="Arial" w:eastAsiaTheme="minorEastAsia" w:hAnsi="Arial" w:cs="Times New Roman"/>
          <w:b/>
          <w:sz w:val="24"/>
          <w:szCs w:val="28"/>
          <w:lang w:eastAsia="ru-RU"/>
        </w:rPr>
      </w:pPr>
      <w:r w:rsidRPr="002F6495">
        <w:rPr>
          <w:rFonts w:ascii="Arial" w:eastAsiaTheme="minorEastAsia" w:hAnsi="Arial" w:cs="Times New Roman"/>
          <w:b/>
          <w:sz w:val="24"/>
          <w:szCs w:val="28"/>
          <w:lang w:eastAsia="ru-RU"/>
        </w:rPr>
        <w:t>ГЛАВА 6. УПРАВЛЕНИЕ МУНИЦИПАЛЬНЫМ ДОЛГОМ, МУНИЦИПАЛЬНЫЕ ГАРАНТИИ В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33. Управление муниципальным долгом и его структура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Управление муниципальным долгом осуществляется Администрацией сельсовета в соответствии с Уставом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Под управлением муниципальным долгом понимается деятельность Администрации сельсовета, направленная на обеспечение потребностей Кривлякского сельсовета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Структура муниципального долга Кривлякского сельсовета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Объем муниципального долга устанавливается в соответствии с пунктом 5 статьи 107 Бюджетного кодекса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До 1 января 2027 г. объем муниципального долга может превысить ограничение, установленное пунктом 5 статьи 107 Бюджетного кодекса Российской Федерации, при соблюдении условий, установленных Федеральным законом от 9 апреля 2009 г. N 58-ФЗ (в редакции Федерального закона от 13 июля 2024 г. N 177-ФЗ).</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lastRenderedPageBreak/>
        <w:t>Статья 34. Программа муниципальных гарантий Кривлякского сельсовета в валюте Российской Федерации</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общий объем гарантий;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наличие (отсутствие) права регрессного требования гаранта к принципалам;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иные условия предоставления и исполнения гарантий.</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Программа муниципальных гарантий в валюте Российской Федерации является приложением к решению о местном бюджете.</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35. Предоставление и исполнение муниципальных гарантий Кривлякского сельсовета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От имени Кривлякского сельсовета муниципальные гарантии Кривлякского сельсовета предоставляются Администрацией сельсовета в пределах общей суммы предоставляемых гарантий Кривлякского сельсовета,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настоящей статьей.</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Администрация сельсовета заключает договоры о предоставлении муниципальных гарантий Кривлякского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финансовое состояние принципала является удовлетворительным;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rsidRPr="00CD7219">
        <w:rPr>
          <w:rFonts w:ascii="Arial" w:eastAsiaTheme="minorEastAsia" w:hAnsi="Arial" w:cs="Times New Roman"/>
          <w:sz w:val="24"/>
          <w:szCs w:val="28"/>
          <w:lang w:eastAsia="ru-RU"/>
        </w:rPr>
        <w:t>Федерации обеспечения исполнения обязательств принципала</w:t>
      </w:r>
      <w:proofErr w:type="gramEnd"/>
      <w:r w:rsidRPr="00CD7219">
        <w:rPr>
          <w:rFonts w:ascii="Arial" w:eastAsiaTheme="minorEastAsia" w:hAnsi="Arial" w:cs="Times New Roman"/>
          <w:sz w:val="24"/>
          <w:szCs w:val="28"/>
          <w:lang w:eastAsia="ru-RU"/>
        </w:rPr>
        <w:t xml:space="preserve"> по удовлетворению </w:t>
      </w:r>
      <w:r w:rsidRPr="00CD7219">
        <w:rPr>
          <w:rFonts w:ascii="Arial" w:eastAsiaTheme="minorEastAsia" w:hAnsi="Arial" w:cs="Times New Roman"/>
          <w:sz w:val="24"/>
          <w:szCs w:val="28"/>
          <w:lang w:eastAsia="ru-RU"/>
        </w:rPr>
        <w:lastRenderedPageBreak/>
        <w:t>регрессного требования гаранта к принципалу, возникающего в связи с исполнением в полном объеме или в какой-либо части гарантии;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 xml:space="preserve">отсутствие у принципала, его поручителей (гарантов) просроченной (неурегулированной) задолженности по денежным обязательствам перед </w:t>
      </w:r>
      <w:r w:rsidR="00CD7219">
        <w:rPr>
          <w:rFonts w:ascii="Arial" w:eastAsiaTheme="minorEastAsia" w:hAnsi="Arial" w:cs="Times New Roman"/>
          <w:sz w:val="24"/>
          <w:szCs w:val="28"/>
          <w:lang w:eastAsia="ru-RU"/>
        </w:rPr>
        <w:t>Кривлякском</w:t>
      </w:r>
      <w:r w:rsidRPr="00CD7219">
        <w:rPr>
          <w:rFonts w:ascii="Arial" w:eastAsiaTheme="minorEastAsia" w:hAnsi="Arial" w:cs="Times New Roman"/>
          <w:sz w:val="24"/>
          <w:szCs w:val="28"/>
          <w:lang w:eastAsia="ru-RU"/>
        </w:rPr>
        <w:t xml:space="preserve"> сельсоветом,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Кривлякского сельсовета;</w:t>
      </w:r>
      <w:proofErr w:type="gramEnd"/>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4. Предоставление муниципальной гарантии, а также заключение договора о предоставлении муниципальной гарантии Кривлякского сельсовета осуществляется после представления принципалом в Администрацию сельсовета документов согласно перечню, устанавливаемому Администрацией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5. Анализ финансового состояния принципала в целях предоставления муниципальной гарантии Кривлякского сельсовета осуществляется финансовым органом.</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proofErr w:type="gramStart"/>
      <w:r w:rsidRPr="00CD7219">
        <w:rPr>
          <w:rFonts w:ascii="Arial" w:eastAsiaTheme="minorEastAsia" w:hAnsi="Arial" w:cs="Times New Roman"/>
          <w:sz w:val="24"/>
          <w:szCs w:val="28"/>
          <w:lang w:eastAsia="ru-RU"/>
        </w:rPr>
        <w:t>Администрация сельсовета вправе на основании решения о бюджете Кривлякского сельсовета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6. Решением Совета депутатов о местном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7. Обязательства, вытекающие из муниципальной гарантии Кривлякского сельсовета, включаются в состав муниципального долга Кривлякского сельсовета в сумме фактически имеющихся у принципала обязательств, обеспеченных муниципальной гарантией, но не более суммы муниципальной гарантии.</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8. Предоставление и исполнение муниципальной гарантии подлежит отражению в муниципальной долговой книге Кривлякского сельсовета.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9. </w:t>
      </w:r>
      <w:proofErr w:type="gramStart"/>
      <w:r w:rsidRPr="00CD7219">
        <w:rPr>
          <w:rFonts w:ascii="Arial" w:eastAsiaTheme="minorEastAsia" w:hAnsi="Arial" w:cs="Times New Roman"/>
          <w:sz w:val="24"/>
          <w:szCs w:val="28"/>
          <w:lang w:eastAsia="ru-RU"/>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 xml:space="preserve">11. Информация о долговых обязательствах по муниципальным гарантиям </w:t>
      </w:r>
      <w:r w:rsidRPr="00CD7219">
        <w:rPr>
          <w:rFonts w:ascii="Arial" w:eastAsiaTheme="minorEastAsia" w:hAnsi="Arial" w:cs="Times New Roman"/>
          <w:sz w:val="24"/>
          <w:szCs w:val="28"/>
          <w:lang w:eastAsia="ru-RU"/>
        </w:rPr>
        <w:lastRenderedPageBreak/>
        <w:t>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w:t>
      </w:r>
      <w:proofErr w:type="gramStart"/>
      <w:r w:rsidRPr="00CD7219">
        <w:rPr>
          <w:rFonts w:ascii="Arial" w:eastAsiaTheme="minorEastAsia" w:hAnsi="Arial" w:cs="Times New Roman"/>
          <w:sz w:val="24"/>
          <w:szCs w:val="28"/>
          <w:lang w:eastAsia="ru-RU"/>
        </w:rPr>
        <w:t>ств пр</w:t>
      </w:r>
      <w:proofErr w:type="gramEnd"/>
      <w:r w:rsidRPr="00CD7219">
        <w:rPr>
          <w:rFonts w:ascii="Arial" w:eastAsiaTheme="minorEastAsia" w:hAnsi="Arial" w:cs="Times New Roman"/>
          <w:sz w:val="24"/>
          <w:szCs w:val="28"/>
          <w:lang w:eastAsia="ru-RU"/>
        </w:rPr>
        <w:t>инципала, обеспеченных муниципальной гарантией.</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2F6495" w:rsidRDefault="006D0ACD" w:rsidP="002F6495">
      <w:pPr>
        <w:widowControl w:val="0"/>
        <w:autoSpaceDE w:val="0"/>
        <w:autoSpaceDN w:val="0"/>
        <w:spacing w:after="0" w:line="240" w:lineRule="auto"/>
        <w:ind w:firstLine="709"/>
        <w:jc w:val="center"/>
        <w:rPr>
          <w:rFonts w:ascii="Arial" w:eastAsiaTheme="minorEastAsia" w:hAnsi="Arial" w:cs="Times New Roman"/>
          <w:b/>
          <w:sz w:val="24"/>
          <w:szCs w:val="28"/>
          <w:lang w:eastAsia="ru-RU"/>
        </w:rPr>
      </w:pPr>
      <w:r w:rsidRPr="002F6495">
        <w:rPr>
          <w:rFonts w:ascii="Arial" w:eastAsiaTheme="minorEastAsia" w:hAnsi="Arial" w:cs="Times New Roman"/>
          <w:b/>
          <w:sz w:val="24"/>
          <w:szCs w:val="28"/>
          <w:lang w:eastAsia="ru-RU"/>
        </w:rPr>
        <w:t>ГЛАВА 7. З</w:t>
      </w:r>
      <w:r w:rsidR="00FE6B8E" w:rsidRPr="002F6495">
        <w:rPr>
          <w:rFonts w:ascii="Arial" w:eastAsiaTheme="minorEastAsia" w:hAnsi="Arial" w:cs="Times New Roman"/>
          <w:b/>
          <w:sz w:val="24"/>
          <w:szCs w:val="28"/>
          <w:lang w:eastAsia="ru-RU"/>
        </w:rPr>
        <w:t>аключительные положения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36. Обеспечение прозрачности (открытости) бюджетного процесса</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1. Решение Совета депутатов о местном бюджете и отчет о его исполнении после его принятия и подписания подлежит официальному опубликованию.</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2. Проект местного бюджета Кривлякского сельсовета, а также проект отчета об исполнении местного бюджета, представленные Администрацией сельсовета в Совет депутатов публикуются в средствах массовой информации и (или) размещаются в сети Интернет.</w:t>
      </w:r>
    </w:p>
    <w:p w:rsidR="00FE6B8E" w:rsidRPr="00CD7219" w:rsidRDefault="00FE6B8E" w:rsidP="00CD7219">
      <w:pPr>
        <w:widowControl w:val="0"/>
        <w:autoSpaceDE w:val="0"/>
        <w:autoSpaceDN w:val="0"/>
        <w:spacing w:before="120"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3. По проекту местного бюджета и проекту годового отчета об исполнении местного бюджета проводятся публичные слушания.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Статья 37. Ответственность за бюджетные правонарушения</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r w:rsidRPr="00CD7219">
        <w:rPr>
          <w:rFonts w:ascii="Arial" w:eastAsiaTheme="minorEastAsia" w:hAnsi="Arial" w:cs="Times New Roman"/>
          <w:sz w:val="24"/>
          <w:szCs w:val="28"/>
          <w:lang w:eastAsia="ru-RU"/>
        </w:rPr>
        <w:t>Ответственность за бюджетные правонарушения в Кривлякском сельсовете наступает по основаниям и в формах, предусмотренных действующим законодательством.</w:t>
      </w:r>
    </w:p>
    <w:p w:rsidR="00FE6B8E" w:rsidRPr="00CD7219" w:rsidRDefault="00FE6B8E" w:rsidP="00CD7219">
      <w:pPr>
        <w:widowControl w:val="0"/>
        <w:autoSpaceDE w:val="0"/>
        <w:autoSpaceDN w:val="0"/>
        <w:spacing w:after="0" w:line="240" w:lineRule="auto"/>
        <w:ind w:firstLine="709"/>
        <w:jc w:val="both"/>
        <w:rPr>
          <w:rFonts w:ascii="Arial" w:eastAsiaTheme="minorEastAsia" w:hAnsi="Arial" w:cs="Times New Roman"/>
          <w:sz w:val="24"/>
          <w:szCs w:val="28"/>
          <w:lang w:eastAsia="ru-RU"/>
        </w:rPr>
      </w:pPr>
    </w:p>
    <w:p w:rsidR="00FE6B8E" w:rsidRPr="00FE6B8E" w:rsidRDefault="00FE6B8E" w:rsidP="00FE6B8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FE6B8E" w:rsidRPr="00FE6B8E" w:rsidRDefault="00FE6B8E">
      <w:pPr>
        <w:jc w:val="both"/>
        <w:rPr>
          <w:rFonts w:ascii="Times New Roman" w:hAnsi="Times New Roman" w:cs="Times New Roman"/>
          <w:sz w:val="28"/>
          <w:szCs w:val="28"/>
        </w:rPr>
      </w:pPr>
      <w:bookmarkStart w:id="0" w:name="_GoBack"/>
      <w:bookmarkEnd w:id="0"/>
    </w:p>
    <w:sectPr w:rsidR="00FE6B8E" w:rsidRPr="00FE6B8E" w:rsidSect="00CD72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0CA4"/>
    <w:multiLevelType w:val="hybridMultilevel"/>
    <w:tmpl w:val="E0D61580"/>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6D"/>
    <w:rsid w:val="002F6495"/>
    <w:rsid w:val="00435205"/>
    <w:rsid w:val="005114A5"/>
    <w:rsid w:val="005F6365"/>
    <w:rsid w:val="006259BB"/>
    <w:rsid w:val="0063481B"/>
    <w:rsid w:val="006D0ACD"/>
    <w:rsid w:val="00775C70"/>
    <w:rsid w:val="007B02B5"/>
    <w:rsid w:val="008B4C69"/>
    <w:rsid w:val="008D6894"/>
    <w:rsid w:val="00CD7219"/>
    <w:rsid w:val="00D7236D"/>
    <w:rsid w:val="00F72185"/>
    <w:rsid w:val="00FE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185"/>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List Paragraph"/>
    <w:basedOn w:val="a"/>
    <w:uiPriority w:val="34"/>
    <w:qFormat/>
    <w:rsid w:val="005114A5"/>
    <w:pPr>
      <w:ind w:left="720"/>
      <w:contextualSpacing/>
    </w:pPr>
  </w:style>
  <w:style w:type="paragraph" w:styleId="a4">
    <w:name w:val="Balloon Text"/>
    <w:basedOn w:val="a"/>
    <w:link w:val="a5"/>
    <w:uiPriority w:val="99"/>
    <w:semiHidden/>
    <w:unhideWhenUsed/>
    <w:rsid w:val="008B4C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4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2185"/>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List Paragraph"/>
    <w:basedOn w:val="a"/>
    <w:uiPriority w:val="34"/>
    <w:qFormat/>
    <w:rsid w:val="005114A5"/>
    <w:pPr>
      <w:ind w:left="720"/>
      <w:contextualSpacing/>
    </w:pPr>
  </w:style>
  <w:style w:type="paragraph" w:styleId="a4">
    <w:name w:val="Balloon Text"/>
    <w:basedOn w:val="a"/>
    <w:link w:val="a5"/>
    <w:uiPriority w:val="99"/>
    <w:semiHidden/>
    <w:unhideWhenUsed/>
    <w:rsid w:val="008B4C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4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13718</Words>
  <Characters>78195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KrS</cp:lastModifiedBy>
  <cp:revision>6</cp:revision>
  <cp:lastPrinted>2025-03-12T09:27:00Z</cp:lastPrinted>
  <dcterms:created xsi:type="dcterms:W3CDTF">2025-03-12T05:20:00Z</dcterms:created>
  <dcterms:modified xsi:type="dcterms:W3CDTF">2025-03-18T05:31:00Z</dcterms:modified>
</cp:coreProperties>
</file>